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1FA" w:rsidRDefault="001241FA" w:rsidP="001241FA">
      <w:pPr>
        <w:pStyle w:val="NormalWeb"/>
        <w:spacing w:before="0" w:beforeAutospacing="0" w:after="240" w:afterAutospacing="0"/>
        <w:jc w:val="both"/>
      </w:pPr>
      <w:r>
        <w:rPr>
          <w:rFonts w:ascii="Arial" w:hAnsi="Arial" w:cs="Arial"/>
          <w:color w:val="000000"/>
          <w:sz w:val="22"/>
          <w:szCs w:val="22"/>
        </w:rPr>
        <w:t>PRE PAUTA DA CONVENÇÃO COLETIVA DE TRABALHO 2018/2019</w:t>
      </w:r>
    </w:p>
    <w:p w:rsidR="001241FA" w:rsidRDefault="001241FA" w:rsidP="001241FA">
      <w:pPr>
        <w:pStyle w:val="NormalWeb"/>
        <w:spacing w:before="0" w:beforeAutospacing="0" w:after="240" w:afterAutospacing="0"/>
        <w:jc w:val="center"/>
        <w:rPr>
          <w:rFonts w:ascii="Arial" w:hAnsi="Arial" w:cs="Arial"/>
          <w:b/>
          <w:color w:val="000000"/>
          <w:sz w:val="22"/>
          <w:szCs w:val="22"/>
        </w:rPr>
      </w:pPr>
      <w:r w:rsidRPr="0054062F">
        <w:rPr>
          <w:rFonts w:ascii="Arial" w:hAnsi="Arial" w:cs="Arial"/>
          <w:b/>
          <w:color w:val="000000"/>
          <w:sz w:val="22"/>
          <w:szCs w:val="22"/>
        </w:rPr>
        <w:t>CLÁUSULAS ECONÔMICAS</w:t>
      </w:r>
    </w:p>
    <w:p w:rsidR="00473632" w:rsidRDefault="00473632" w:rsidP="001241FA">
      <w:pPr>
        <w:pStyle w:val="NormalWeb"/>
        <w:spacing w:before="0" w:beforeAutospacing="0" w:after="240" w:afterAutospacing="0"/>
        <w:jc w:val="center"/>
        <w:rPr>
          <w:rFonts w:ascii="Arial" w:hAnsi="Arial" w:cs="Arial"/>
          <w:b/>
          <w:color w:val="000000"/>
          <w:sz w:val="22"/>
          <w:szCs w:val="22"/>
        </w:rPr>
      </w:pPr>
    </w:p>
    <w:p w:rsidR="00473632" w:rsidRPr="00473632" w:rsidRDefault="00473632" w:rsidP="00473632">
      <w:pPr>
        <w:spacing w:after="0" w:line="240" w:lineRule="auto"/>
        <w:rPr>
          <w:rFonts w:ascii="Arial" w:eastAsia="Times New Roman" w:hAnsi="Arial" w:cs="Arial"/>
          <w:sz w:val="24"/>
          <w:szCs w:val="24"/>
          <w:lang w:eastAsia="pt-BR"/>
        </w:rPr>
      </w:pPr>
      <w:r w:rsidRPr="00473632">
        <w:rPr>
          <w:rFonts w:ascii="Arial" w:eastAsia="Times New Roman" w:hAnsi="Arial" w:cs="Arial"/>
          <w:b/>
          <w:bCs/>
          <w:color w:val="000000"/>
          <w:sz w:val="21"/>
          <w:szCs w:val="21"/>
          <w:lang w:eastAsia="pt-BR"/>
        </w:rPr>
        <w:t>CLÁUSULA 1 - VIGÊNCIA E DATA-BASE</w:t>
      </w:r>
    </w:p>
    <w:p w:rsidR="00473632" w:rsidRPr="00473632" w:rsidRDefault="00473632" w:rsidP="00473632">
      <w:pPr>
        <w:spacing w:after="0" w:line="240" w:lineRule="auto"/>
        <w:rPr>
          <w:rFonts w:ascii="Arial" w:eastAsia="Times New Roman" w:hAnsi="Arial" w:cs="Arial"/>
          <w:sz w:val="24"/>
          <w:szCs w:val="24"/>
          <w:lang w:eastAsia="pt-BR"/>
        </w:rPr>
      </w:pPr>
      <w:r w:rsidRPr="00473632">
        <w:rPr>
          <w:rFonts w:ascii="Arial" w:eastAsia="Times New Roman" w:hAnsi="Arial" w:cs="Arial"/>
          <w:color w:val="000000"/>
          <w:sz w:val="21"/>
          <w:szCs w:val="21"/>
          <w:lang w:eastAsia="pt-BR"/>
        </w:rPr>
        <w:t xml:space="preserve">As partes fixam a vigência da presente Convenção </w:t>
      </w:r>
      <w:proofErr w:type="gramStart"/>
      <w:r w:rsidRPr="00473632">
        <w:rPr>
          <w:rFonts w:ascii="Arial" w:eastAsia="Times New Roman" w:hAnsi="Arial" w:cs="Arial"/>
          <w:color w:val="000000"/>
          <w:sz w:val="21"/>
          <w:szCs w:val="21"/>
          <w:lang w:eastAsia="pt-BR"/>
        </w:rPr>
        <w:t>Coletiva</w:t>
      </w:r>
      <w:proofErr w:type="gramEnd"/>
      <w:r w:rsidRPr="00473632">
        <w:rPr>
          <w:rFonts w:ascii="Arial" w:eastAsia="Times New Roman" w:hAnsi="Arial" w:cs="Arial"/>
          <w:color w:val="000000"/>
          <w:sz w:val="21"/>
          <w:szCs w:val="21"/>
          <w:lang w:eastAsia="pt-BR"/>
        </w:rPr>
        <w:t xml:space="preserve"> de Trabalho no período de 01º de março de</w:t>
      </w:r>
    </w:p>
    <w:p w:rsidR="00473632" w:rsidRPr="00473632" w:rsidRDefault="00473632" w:rsidP="00473632">
      <w:pPr>
        <w:spacing w:after="0" w:line="240" w:lineRule="auto"/>
        <w:rPr>
          <w:rFonts w:ascii="Arial" w:eastAsia="Times New Roman" w:hAnsi="Arial" w:cs="Arial"/>
          <w:sz w:val="24"/>
          <w:szCs w:val="24"/>
          <w:lang w:eastAsia="pt-BR"/>
        </w:rPr>
      </w:pPr>
      <w:r w:rsidRPr="00473632">
        <w:rPr>
          <w:rFonts w:ascii="Arial" w:eastAsia="Times New Roman" w:hAnsi="Arial" w:cs="Arial"/>
          <w:color w:val="000000"/>
          <w:sz w:val="21"/>
          <w:szCs w:val="21"/>
          <w:lang w:eastAsia="pt-BR"/>
        </w:rPr>
        <w:t>2018 a 28 de fevereiro de 2019 e a data-base da categoria em 01º de março.</w:t>
      </w:r>
    </w:p>
    <w:p w:rsidR="00473632" w:rsidRPr="00473632" w:rsidRDefault="00473632" w:rsidP="00473632">
      <w:pPr>
        <w:spacing w:after="0" w:line="240" w:lineRule="auto"/>
        <w:rPr>
          <w:rFonts w:ascii="Arial" w:eastAsia="Times New Roman" w:hAnsi="Arial" w:cs="Arial"/>
          <w:sz w:val="24"/>
          <w:szCs w:val="24"/>
          <w:lang w:eastAsia="pt-BR"/>
        </w:rPr>
      </w:pPr>
    </w:p>
    <w:p w:rsidR="00473632" w:rsidRPr="00473632" w:rsidRDefault="00473632" w:rsidP="00473632">
      <w:pPr>
        <w:spacing w:after="0" w:line="240" w:lineRule="auto"/>
        <w:rPr>
          <w:rFonts w:ascii="Arial" w:eastAsia="Times New Roman" w:hAnsi="Arial" w:cs="Arial"/>
          <w:sz w:val="24"/>
          <w:szCs w:val="24"/>
          <w:lang w:eastAsia="pt-BR"/>
        </w:rPr>
      </w:pPr>
      <w:r w:rsidRPr="00473632">
        <w:rPr>
          <w:rFonts w:ascii="Arial" w:eastAsia="Times New Roman" w:hAnsi="Arial" w:cs="Arial"/>
          <w:b/>
          <w:bCs/>
          <w:color w:val="000000"/>
          <w:sz w:val="21"/>
          <w:szCs w:val="21"/>
          <w:lang w:eastAsia="pt-BR"/>
        </w:rPr>
        <w:t>CLÁUSULA 2 - ABRANGÊNCIA</w:t>
      </w:r>
    </w:p>
    <w:p w:rsidR="00473632" w:rsidRPr="00473632" w:rsidRDefault="00473632" w:rsidP="00473632">
      <w:pPr>
        <w:spacing w:after="0" w:line="240" w:lineRule="auto"/>
        <w:rPr>
          <w:rFonts w:ascii="Arial" w:eastAsia="Times New Roman" w:hAnsi="Arial" w:cs="Arial"/>
          <w:sz w:val="24"/>
          <w:szCs w:val="24"/>
          <w:lang w:eastAsia="pt-BR"/>
        </w:rPr>
      </w:pPr>
      <w:r w:rsidRPr="00473632">
        <w:rPr>
          <w:rFonts w:ascii="Arial" w:eastAsia="Times New Roman" w:hAnsi="Arial" w:cs="Arial"/>
          <w:color w:val="000000"/>
          <w:sz w:val="21"/>
          <w:szCs w:val="21"/>
          <w:lang w:eastAsia="pt-BR"/>
        </w:rPr>
        <w:t>A presente Convenção Coletiva de Trabalho abrangerá a</w:t>
      </w:r>
      <w:proofErr w:type="gramStart"/>
      <w:r w:rsidRPr="00473632">
        <w:rPr>
          <w:rFonts w:ascii="Arial" w:eastAsia="Times New Roman" w:hAnsi="Arial" w:cs="Arial"/>
          <w:color w:val="000000"/>
          <w:sz w:val="21"/>
          <w:szCs w:val="21"/>
          <w:lang w:eastAsia="pt-BR"/>
        </w:rPr>
        <w:t xml:space="preserve">(s) categoria(s) </w:t>
      </w:r>
      <w:r w:rsidRPr="00473632">
        <w:rPr>
          <w:rFonts w:ascii="Arial" w:eastAsia="Times New Roman" w:hAnsi="Arial" w:cs="Arial"/>
          <w:b/>
          <w:bCs/>
          <w:color w:val="000000"/>
          <w:sz w:val="21"/>
          <w:szCs w:val="21"/>
          <w:lang w:eastAsia="pt-BR"/>
        </w:rPr>
        <w:t>profissionais farmacêuticos</w:t>
      </w:r>
      <w:r w:rsidRPr="00473632">
        <w:rPr>
          <w:rFonts w:ascii="Arial" w:eastAsia="Times New Roman" w:hAnsi="Arial" w:cs="Arial"/>
          <w:color w:val="000000"/>
          <w:sz w:val="21"/>
          <w:szCs w:val="21"/>
          <w:lang w:eastAsia="pt-BR"/>
        </w:rPr>
        <w:t xml:space="preserve">, com abrangência territorial em </w:t>
      </w:r>
      <w:r w:rsidRPr="00473632">
        <w:rPr>
          <w:rFonts w:ascii="Arial" w:eastAsia="Times New Roman" w:hAnsi="Arial" w:cs="Arial"/>
          <w:b/>
          <w:bCs/>
          <w:color w:val="000000"/>
          <w:sz w:val="21"/>
          <w:szCs w:val="21"/>
          <w:lang w:eastAsia="pt-BR"/>
        </w:rPr>
        <w:t>SC</w:t>
      </w:r>
      <w:r w:rsidRPr="00473632">
        <w:rPr>
          <w:rFonts w:ascii="Arial" w:eastAsia="Times New Roman" w:hAnsi="Arial" w:cs="Arial"/>
          <w:color w:val="000000"/>
          <w:sz w:val="21"/>
          <w:szCs w:val="21"/>
          <w:lang w:eastAsia="pt-BR"/>
        </w:rPr>
        <w:t>.</w:t>
      </w:r>
      <w:proofErr w:type="gramEnd"/>
    </w:p>
    <w:p w:rsidR="00473632" w:rsidRPr="00473632" w:rsidRDefault="00473632" w:rsidP="00473632">
      <w:pPr>
        <w:spacing w:after="0" w:line="240" w:lineRule="auto"/>
        <w:rPr>
          <w:rFonts w:ascii="Arial" w:eastAsia="Times New Roman" w:hAnsi="Arial" w:cs="Arial"/>
          <w:sz w:val="24"/>
          <w:szCs w:val="24"/>
          <w:lang w:eastAsia="pt-BR"/>
        </w:rPr>
      </w:pPr>
    </w:p>
    <w:p w:rsidR="00473632" w:rsidRPr="00473632" w:rsidRDefault="00473632" w:rsidP="00473632">
      <w:pPr>
        <w:spacing w:after="0" w:line="240" w:lineRule="auto"/>
        <w:jc w:val="center"/>
        <w:rPr>
          <w:rFonts w:ascii="Arial" w:eastAsia="Times New Roman" w:hAnsi="Arial" w:cs="Arial"/>
          <w:sz w:val="24"/>
          <w:szCs w:val="24"/>
          <w:lang w:eastAsia="pt-BR"/>
        </w:rPr>
      </w:pPr>
      <w:r w:rsidRPr="00473632">
        <w:rPr>
          <w:rFonts w:ascii="Arial" w:eastAsia="Times New Roman" w:hAnsi="Arial" w:cs="Arial"/>
          <w:b/>
          <w:bCs/>
          <w:color w:val="000000"/>
          <w:sz w:val="21"/>
          <w:szCs w:val="21"/>
          <w:lang w:eastAsia="pt-BR"/>
        </w:rPr>
        <w:t>Salários, Reajustes e Pagamento</w:t>
      </w:r>
    </w:p>
    <w:p w:rsidR="00473632" w:rsidRDefault="00473632" w:rsidP="00473632">
      <w:pPr>
        <w:spacing w:after="0" w:line="240" w:lineRule="auto"/>
        <w:jc w:val="center"/>
        <w:rPr>
          <w:rFonts w:ascii="Arial" w:eastAsia="Times New Roman" w:hAnsi="Arial" w:cs="Arial"/>
          <w:b/>
          <w:bCs/>
          <w:color w:val="000000"/>
          <w:sz w:val="21"/>
          <w:szCs w:val="21"/>
          <w:lang w:eastAsia="pt-BR"/>
        </w:rPr>
      </w:pPr>
      <w:r w:rsidRPr="00473632">
        <w:rPr>
          <w:rFonts w:ascii="Arial" w:eastAsia="Times New Roman" w:hAnsi="Arial" w:cs="Arial"/>
          <w:b/>
          <w:bCs/>
          <w:color w:val="000000"/>
          <w:sz w:val="21"/>
          <w:szCs w:val="21"/>
          <w:lang w:eastAsia="pt-BR"/>
        </w:rPr>
        <w:t>Piso Salarial</w:t>
      </w:r>
    </w:p>
    <w:p w:rsidR="00BF18B7" w:rsidRPr="00473632" w:rsidRDefault="00BF18B7" w:rsidP="00473632">
      <w:pPr>
        <w:spacing w:after="0" w:line="240" w:lineRule="auto"/>
        <w:jc w:val="center"/>
        <w:rPr>
          <w:rFonts w:ascii="Arial" w:eastAsia="Times New Roman" w:hAnsi="Arial" w:cs="Arial"/>
          <w:sz w:val="24"/>
          <w:szCs w:val="24"/>
          <w:lang w:eastAsia="pt-BR"/>
        </w:rPr>
      </w:pPr>
    </w:p>
    <w:p w:rsidR="00473632" w:rsidRPr="00473632" w:rsidRDefault="00473632" w:rsidP="00473632">
      <w:pPr>
        <w:spacing w:after="0" w:line="240" w:lineRule="auto"/>
        <w:rPr>
          <w:rFonts w:ascii="Arial" w:eastAsia="Times New Roman" w:hAnsi="Arial" w:cs="Arial"/>
          <w:sz w:val="24"/>
          <w:szCs w:val="24"/>
          <w:lang w:eastAsia="pt-BR"/>
        </w:rPr>
      </w:pPr>
      <w:r w:rsidRPr="00473632">
        <w:rPr>
          <w:rFonts w:ascii="Arial" w:eastAsia="Times New Roman" w:hAnsi="Arial" w:cs="Arial"/>
          <w:b/>
          <w:bCs/>
          <w:color w:val="000000"/>
          <w:sz w:val="21"/>
          <w:szCs w:val="21"/>
          <w:lang w:eastAsia="pt-BR"/>
        </w:rPr>
        <w:t>CLÁUSULA 3 - SALÁRIO NORMATIVO</w:t>
      </w:r>
    </w:p>
    <w:p w:rsidR="00A33BD4" w:rsidRDefault="00473632" w:rsidP="00473632">
      <w:pPr>
        <w:shd w:val="clear" w:color="auto" w:fill="FFFFFF"/>
        <w:spacing w:after="0" w:line="240" w:lineRule="auto"/>
        <w:rPr>
          <w:rFonts w:ascii="Arial" w:eastAsia="Times New Roman" w:hAnsi="Arial" w:cs="Arial"/>
          <w:color w:val="222222"/>
          <w:lang w:eastAsia="pt-BR"/>
        </w:rPr>
      </w:pPr>
      <w:r w:rsidRPr="00473632">
        <w:rPr>
          <w:rFonts w:ascii="Arial" w:eastAsia="Times New Roman" w:hAnsi="Arial" w:cs="Arial"/>
          <w:color w:val="222222"/>
          <w:lang w:eastAsia="pt-BR"/>
        </w:rPr>
        <w:t xml:space="preserve">O piso salarial da categoria profissional, a partir de 1º de março de 2018, para uma carga de trabalho mensal </w:t>
      </w:r>
      <w:r w:rsidRPr="00473632">
        <w:rPr>
          <w:rFonts w:ascii="Arial" w:eastAsia="Times New Roman" w:hAnsi="Arial" w:cs="Arial"/>
          <w:color w:val="222222"/>
          <w:highlight w:val="yellow"/>
          <w:lang w:eastAsia="pt-BR"/>
        </w:rPr>
        <w:t>de 220 horas</w:t>
      </w:r>
      <w:r w:rsidRPr="00473632">
        <w:rPr>
          <w:rFonts w:ascii="Arial" w:eastAsia="Times New Roman" w:hAnsi="Arial" w:cs="Arial"/>
          <w:color w:val="222222"/>
          <w:lang w:eastAsia="pt-BR"/>
        </w:rPr>
        <w:t>, será o resultado da aplicação de 100% do INPC somado ao ganho real resultante da diferença de valor em relação ao maior piso pago a categoria no estado de SC.</w:t>
      </w:r>
    </w:p>
    <w:p w:rsidR="00473632" w:rsidRPr="00473632" w:rsidRDefault="00473632" w:rsidP="00473632">
      <w:pPr>
        <w:shd w:val="clear" w:color="auto" w:fill="FFFFFF"/>
        <w:spacing w:after="0" w:line="240" w:lineRule="auto"/>
        <w:rPr>
          <w:rFonts w:ascii="Arial" w:eastAsia="Times New Roman" w:hAnsi="Arial" w:cs="Arial"/>
          <w:sz w:val="24"/>
          <w:szCs w:val="24"/>
          <w:lang w:eastAsia="pt-BR"/>
        </w:rPr>
      </w:pPr>
      <w:r w:rsidRPr="00473632">
        <w:rPr>
          <w:rFonts w:ascii="Arial" w:eastAsia="Times New Roman" w:hAnsi="Arial" w:cs="Arial"/>
          <w:sz w:val="24"/>
          <w:szCs w:val="24"/>
          <w:lang w:eastAsia="pt-BR"/>
        </w:rPr>
        <w:t> </w:t>
      </w:r>
    </w:p>
    <w:p w:rsidR="00473632" w:rsidRPr="00473632" w:rsidRDefault="00473632" w:rsidP="00473632">
      <w:pPr>
        <w:shd w:val="clear" w:color="auto" w:fill="FFFFFF"/>
        <w:spacing w:after="0" w:line="240" w:lineRule="auto"/>
        <w:rPr>
          <w:rFonts w:ascii="Arial" w:eastAsia="Times New Roman" w:hAnsi="Arial" w:cs="Arial"/>
          <w:sz w:val="24"/>
          <w:szCs w:val="24"/>
          <w:lang w:eastAsia="pt-BR"/>
        </w:rPr>
      </w:pPr>
      <w:r w:rsidRPr="00473632">
        <w:rPr>
          <w:rFonts w:ascii="Arial" w:eastAsia="Times New Roman" w:hAnsi="Arial" w:cs="Arial"/>
          <w:color w:val="222222"/>
          <w:lang w:eastAsia="pt-BR"/>
        </w:rPr>
        <w:t xml:space="preserve">Parágrafo Primeiro: o reajuste total poderá ser </w:t>
      </w:r>
      <w:r w:rsidRPr="00473632">
        <w:rPr>
          <w:rFonts w:ascii="Arial" w:eastAsia="Times New Roman" w:hAnsi="Arial" w:cs="Arial"/>
          <w:color w:val="222222"/>
          <w:highlight w:val="yellow"/>
          <w:lang w:eastAsia="pt-BR"/>
        </w:rPr>
        <w:t xml:space="preserve">parcelado em até </w:t>
      </w:r>
      <w:proofErr w:type="gramStart"/>
      <w:r w:rsidRPr="00473632">
        <w:rPr>
          <w:rFonts w:ascii="Arial" w:eastAsia="Times New Roman" w:hAnsi="Arial" w:cs="Arial"/>
          <w:color w:val="222222"/>
          <w:highlight w:val="yellow"/>
          <w:lang w:eastAsia="pt-BR"/>
        </w:rPr>
        <w:t>6</w:t>
      </w:r>
      <w:proofErr w:type="gramEnd"/>
      <w:r w:rsidRPr="00473632">
        <w:rPr>
          <w:rFonts w:ascii="Arial" w:eastAsia="Times New Roman" w:hAnsi="Arial" w:cs="Arial"/>
          <w:color w:val="222222"/>
          <w:highlight w:val="yellow"/>
          <w:lang w:eastAsia="pt-BR"/>
        </w:rPr>
        <w:t xml:space="preserve"> vezes</w:t>
      </w:r>
      <w:r w:rsidRPr="00473632">
        <w:rPr>
          <w:rFonts w:ascii="Arial" w:eastAsia="Times New Roman" w:hAnsi="Arial" w:cs="Arial"/>
          <w:color w:val="222222"/>
          <w:lang w:eastAsia="pt-BR"/>
        </w:rPr>
        <w:t xml:space="preserve"> na folha de pagamento,</w:t>
      </w:r>
      <w:r w:rsidRPr="00171077">
        <w:rPr>
          <w:rFonts w:ascii="Arial" w:eastAsia="Times New Roman" w:hAnsi="Arial" w:cs="Arial"/>
          <w:b/>
          <w:color w:val="222222"/>
          <w:lang w:eastAsia="pt-BR"/>
        </w:rPr>
        <w:t xml:space="preserve"> </w:t>
      </w:r>
      <w:r w:rsidRPr="00171077">
        <w:rPr>
          <w:rFonts w:ascii="Arial" w:eastAsia="Times New Roman" w:hAnsi="Arial" w:cs="Arial"/>
          <w:b/>
          <w:color w:val="222222"/>
          <w:highlight w:val="yellow"/>
          <w:lang w:eastAsia="pt-BR"/>
        </w:rPr>
        <w:t xml:space="preserve">condicionado </w:t>
      </w:r>
      <w:r w:rsidRPr="00473632">
        <w:rPr>
          <w:rFonts w:ascii="Arial" w:eastAsia="Times New Roman" w:hAnsi="Arial" w:cs="Arial"/>
          <w:color w:val="222222"/>
          <w:highlight w:val="yellow"/>
          <w:lang w:eastAsia="pt-BR"/>
        </w:rPr>
        <w:t>a</w:t>
      </w:r>
      <w:r w:rsidRPr="00473632">
        <w:rPr>
          <w:rFonts w:ascii="Arial" w:eastAsia="Times New Roman" w:hAnsi="Arial" w:cs="Arial"/>
          <w:b/>
          <w:bCs/>
          <w:color w:val="222222"/>
          <w:highlight w:val="yellow"/>
          <w:lang w:eastAsia="pt-BR"/>
        </w:rPr>
        <w:t xml:space="preserve"> equiparação com o maior piso da categoria</w:t>
      </w:r>
      <w:r w:rsidRPr="00473632">
        <w:rPr>
          <w:rFonts w:ascii="Arial" w:eastAsia="Times New Roman" w:hAnsi="Arial" w:cs="Arial"/>
          <w:b/>
          <w:bCs/>
          <w:color w:val="222222"/>
          <w:lang w:eastAsia="pt-BR"/>
        </w:rPr>
        <w:t>.</w:t>
      </w:r>
    </w:p>
    <w:p w:rsidR="00473632" w:rsidRPr="00473632" w:rsidRDefault="00473632" w:rsidP="00473632">
      <w:pPr>
        <w:shd w:val="clear" w:color="auto" w:fill="FFFFFF"/>
        <w:spacing w:after="0" w:line="240" w:lineRule="auto"/>
        <w:rPr>
          <w:rFonts w:ascii="Arial" w:eastAsia="Times New Roman" w:hAnsi="Arial" w:cs="Arial"/>
          <w:sz w:val="24"/>
          <w:szCs w:val="24"/>
          <w:lang w:eastAsia="pt-BR"/>
        </w:rPr>
      </w:pPr>
      <w:r w:rsidRPr="00473632">
        <w:rPr>
          <w:rFonts w:ascii="Arial" w:eastAsia="Times New Roman" w:hAnsi="Arial" w:cs="Arial"/>
          <w:color w:val="222222"/>
          <w:lang w:eastAsia="pt-BR"/>
        </w:rPr>
        <w:t>Parágrafo Segundo: Fica facultado às empresas aplicar o critério de proporcionalidade em razão da jornada a ser cumprida pelo empregado.</w:t>
      </w:r>
    </w:p>
    <w:p w:rsidR="00473632" w:rsidRPr="00473632" w:rsidRDefault="00473632" w:rsidP="00473632">
      <w:pPr>
        <w:shd w:val="clear" w:color="auto" w:fill="FFFFFF"/>
        <w:spacing w:after="0" w:line="240" w:lineRule="auto"/>
        <w:rPr>
          <w:rFonts w:ascii="Arial" w:eastAsia="Times New Roman" w:hAnsi="Arial" w:cs="Arial"/>
          <w:sz w:val="24"/>
          <w:szCs w:val="24"/>
          <w:lang w:eastAsia="pt-BR"/>
        </w:rPr>
      </w:pPr>
      <w:r w:rsidRPr="00473632">
        <w:rPr>
          <w:rFonts w:ascii="Arial" w:eastAsia="Times New Roman" w:hAnsi="Arial" w:cs="Arial"/>
          <w:sz w:val="24"/>
          <w:szCs w:val="24"/>
          <w:lang w:eastAsia="pt-BR"/>
        </w:rPr>
        <w:t> </w:t>
      </w:r>
    </w:p>
    <w:p w:rsidR="00473632" w:rsidRPr="00473632" w:rsidRDefault="00473632" w:rsidP="00473632">
      <w:pPr>
        <w:shd w:val="clear" w:color="auto" w:fill="FFFFFF"/>
        <w:spacing w:after="0" w:line="240" w:lineRule="auto"/>
        <w:rPr>
          <w:rFonts w:ascii="Arial" w:eastAsia="Times New Roman" w:hAnsi="Arial" w:cs="Arial"/>
          <w:sz w:val="24"/>
          <w:szCs w:val="24"/>
          <w:lang w:eastAsia="pt-BR"/>
        </w:rPr>
      </w:pPr>
      <w:r w:rsidRPr="00473632">
        <w:rPr>
          <w:rFonts w:ascii="Arial" w:eastAsia="Times New Roman" w:hAnsi="Arial" w:cs="Arial"/>
          <w:color w:val="222222"/>
          <w:lang w:eastAsia="pt-BR"/>
        </w:rPr>
        <w:t xml:space="preserve">Parágrafo Terceiro: Aos farmacêuticos que durante a </w:t>
      </w:r>
      <w:proofErr w:type="spellStart"/>
      <w:r w:rsidRPr="00473632">
        <w:rPr>
          <w:rFonts w:ascii="Arial" w:eastAsia="Times New Roman" w:hAnsi="Arial" w:cs="Arial"/>
          <w:color w:val="222222"/>
          <w:lang w:eastAsia="pt-BR"/>
        </w:rPr>
        <w:t>contratualidade</w:t>
      </w:r>
      <w:proofErr w:type="spellEnd"/>
      <w:r w:rsidRPr="00473632">
        <w:rPr>
          <w:rFonts w:ascii="Arial" w:eastAsia="Times New Roman" w:hAnsi="Arial" w:cs="Arial"/>
          <w:color w:val="222222"/>
          <w:lang w:eastAsia="pt-BR"/>
        </w:rPr>
        <w:t xml:space="preserve"> fizerem jornada proporcional fica vedada a contratação por salário inferior ao salário mínimo nacional ou </w:t>
      </w:r>
      <w:r w:rsidR="00EE45DD" w:rsidRPr="00473632">
        <w:rPr>
          <w:rFonts w:ascii="Arial" w:eastAsia="Times New Roman" w:hAnsi="Arial" w:cs="Arial"/>
          <w:color w:val="222222"/>
          <w:lang w:eastAsia="pt-BR"/>
        </w:rPr>
        <w:t>estadual</w:t>
      </w:r>
      <w:r w:rsidR="00EE45DD" w:rsidRPr="00EE45DD">
        <w:rPr>
          <w:rFonts w:ascii="Arial" w:eastAsia="Times New Roman" w:hAnsi="Arial" w:cs="Arial"/>
          <w:color w:val="222222"/>
          <w:highlight w:val="yellow"/>
          <w:lang w:eastAsia="pt-BR"/>
        </w:rPr>
        <w:t>. (</w:t>
      </w:r>
      <w:r w:rsidR="00E47C71" w:rsidRPr="00EE45DD">
        <w:rPr>
          <w:rFonts w:ascii="Arial" w:eastAsia="Times New Roman" w:hAnsi="Arial" w:cs="Arial"/>
          <w:color w:val="222222"/>
          <w:highlight w:val="yellow"/>
          <w:lang w:eastAsia="pt-BR"/>
        </w:rPr>
        <w:t>Isso já tem convencionado</w:t>
      </w:r>
      <w:r w:rsidR="00EE45DD">
        <w:rPr>
          <w:rFonts w:ascii="Arial" w:eastAsia="Times New Roman" w:hAnsi="Arial" w:cs="Arial"/>
          <w:color w:val="222222"/>
          <w:lang w:eastAsia="pt-BR"/>
        </w:rPr>
        <w:t>)</w:t>
      </w:r>
    </w:p>
    <w:p w:rsidR="00473632" w:rsidRPr="00473632" w:rsidRDefault="00473632" w:rsidP="00473632">
      <w:pPr>
        <w:shd w:val="clear" w:color="auto" w:fill="FFFFFF"/>
        <w:spacing w:after="0" w:line="240" w:lineRule="auto"/>
        <w:rPr>
          <w:rFonts w:ascii="Arial" w:eastAsia="Times New Roman" w:hAnsi="Arial" w:cs="Arial"/>
          <w:sz w:val="24"/>
          <w:szCs w:val="24"/>
          <w:lang w:eastAsia="pt-BR"/>
        </w:rPr>
      </w:pPr>
      <w:r w:rsidRPr="00473632">
        <w:rPr>
          <w:rFonts w:ascii="Arial" w:eastAsia="Times New Roman" w:hAnsi="Arial" w:cs="Arial"/>
          <w:sz w:val="24"/>
          <w:szCs w:val="24"/>
          <w:lang w:eastAsia="pt-BR"/>
        </w:rPr>
        <w:t> </w:t>
      </w:r>
    </w:p>
    <w:p w:rsidR="00473632" w:rsidRPr="00473632" w:rsidRDefault="00473632" w:rsidP="00473632">
      <w:pPr>
        <w:spacing w:after="240" w:line="240" w:lineRule="auto"/>
        <w:jc w:val="both"/>
        <w:rPr>
          <w:rFonts w:ascii="Arial" w:eastAsia="Times New Roman" w:hAnsi="Arial" w:cs="Arial"/>
          <w:sz w:val="24"/>
          <w:szCs w:val="24"/>
          <w:lang w:eastAsia="pt-BR"/>
        </w:rPr>
      </w:pPr>
      <w:r w:rsidRPr="00473632">
        <w:rPr>
          <w:rFonts w:ascii="Arial" w:eastAsia="Times New Roman" w:hAnsi="Arial" w:cs="Arial"/>
          <w:color w:val="000000"/>
          <w:sz w:val="24"/>
          <w:szCs w:val="24"/>
          <w:u w:val="single"/>
          <w:lang w:eastAsia="pt-BR"/>
        </w:rPr>
        <w:t xml:space="preserve">Parágrafo </w:t>
      </w:r>
      <w:proofErr w:type="gramStart"/>
      <w:r w:rsidRPr="00473632">
        <w:rPr>
          <w:rFonts w:ascii="Arial" w:eastAsia="Times New Roman" w:hAnsi="Arial" w:cs="Arial"/>
          <w:color w:val="000000"/>
          <w:sz w:val="24"/>
          <w:szCs w:val="24"/>
          <w:u w:val="single"/>
          <w:lang w:eastAsia="pt-BR"/>
        </w:rPr>
        <w:t>Quarto:</w:t>
      </w:r>
      <w:proofErr w:type="gramEnd"/>
      <w:r w:rsidRPr="00473632">
        <w:rPr>
          <w:rFonts w:ascii="Arial" w:eastAsia="Times New Roman" w:hAnsi="Arial" w:cs="Arial"/>
          <w:color w:val="000000"/>
          <w:sz w:val="24"/>
          <w:szCs w:val="24"/>
          <w:u w:val="single"/>
          <w:lang w:eastAsia="pt-BR"/>
        </w:rPr>
        <w:t xml:space="preserve">Aos empregados contratados na modalidade de </w:t>
      </w:r>
      <w:proofErr w:type="spellStart"/>
      <w:r w:rsidRPr="00E47C71">
        <w:rPr>
          <w:rFonts w:ascii="Arial" w:eastAsia="Times New Roman" w:hAnsi="Arial" w:cs="Arial"/>
          <w:color w:val="000000"/>
          <w:sz w:val="24"/>
          <w:szCs w:val="24"/>
          <w:highlight w:val="yellow"/>
          <w:u w:val="single"/>
          <w:lang w:eastAsia="pt-BR"/>
        </w:rPr>
        <w:t>horista</w:t>
      </w:r>
      <w:proofErr w:type="spellEnd"/>
      <w:r w:rsidRPr="00473632">
        <w:rPr>
          <w:rFonts w:ascii="Arial" w:eastAsia="Times New Roman" w:hAnsi="Arial" w:cs="Arial"/>
          <w:color w:val="000000"/>
          <w:sz w:val="24"/>
          <w:szCs w:val="24"/>
          <w:u w:val="single"/>
          <w:lang w:eastAsia="pt-BR"/>
        </w:rPr>
        <w:t xml:space="preserve"> fica garantido o piso mínimo de um salário mínimo nacional, resguardados todos os demais direitos previstos nesta convenção, no que lhe for aplicável. </w:t>
      </w:r>
    </w:p>
    <w:p w:rsidR="00473632" w:rsidRPr="00473632" w:rsidRDefault="00473632" w:rsidP="00473632">
      <w:pPr>
        <w:spacing w:line="240" w:lineRule="auto"/>
        <w:rPr>
          <w:rFonts w:ascii="Arial" w:eastAsia="Times New Roman" w:hAnsi="Arial" w:cs="Arial"/>
          <w:sz w:val="24"/>
          <w:szCs w:val="24"/>
          <w:lang w:eastAsia="pt-BR"/>
        </w:rPr>
      </w:pPr>
      <w:r w:rsidRPr="00473632">
        <w:rPr>
          <w:rFonts w:ascii="Arial" w:eastAsia="Times New Roman" w:hAnsi="Arial" w:cs="Arial"/>
          <w:color w:val="000000"/>
          <w:sz w:val="24"/>
          <w:szCs w:val="24"/>
          <w:u w:val="single"/>
          <w:lang w:eastAsia="pt-BR"/>
        </w:rPr>
        <w:t>Parágrafo Quinto</w:t>
      </w:r>
      <w:r w:rsidRPr="00473632">
        <w:rPr>
          <w:rFonts w:ascii="Arial" w:eastAsia="Times New Roman" w:hAnsi="Arial" w:cs="Arial"/>
          <w:b/>
          <w:bCs/>
          <w:color w:val="000000"/>
          <w:sz w:val="24"/>
          <w:szCs w:val="24"/>
          <w:u w:val="single"/>
          <w:lang w:eastAsia="pt-BR"/>
        </w:rPr>
        <w:t xml:space="preserve"> - </w:t>
      </w:r>
      <w:r w:rsidRPr="00473632">
        <w:rPr>
          <w:rFonts w:ascii="Arial" w:eastAsia="Times New Roman" w:hAnsi="Arial" w:cs="Arial"/>
          <w:color w:val="000000"/>
          <w:sz w:val="24"/>
          <w:szCs w:val="24"/>
          <w:u w:val="single"/>
          <w:lang w:eastAsia="pt-BR"/>
        </w:rPr>
        <w:t xml:space="preserve">Os empregados que durante seu contrato de trabalho, tiverem jornada reduzida e </w:t>
      </w:r>
      <w:proofErr w:type="spellStart"/>
      <w:r w:rsidRPr="00473632">
        <w:rPr>
          <w:rFonts w:ascii="Arial" w:eastAsia="Times New Roman" w:hAnsi="Arial" w:cs="Arial"/>
          <w:color w:val="000000"/>
          <w:sz w:val="24"/>
          <w:szCs w:val="24"/>
          <w:u w:val="single"/>
          <w:lang w:eastAsia="pt-BR"/>
        </w:rPr>
        <w:t>consequente</w:t>
      </w:r>
      <w:proofErr w:type="spellEnd"/>
      <w:r w:rsidRPr="00473632">
        <w:rPr>
          <w:rFonts w:ascii="Arial" w:eastAsia="Times New Roman" w:hAnsi="Arial" w:cs="Arial"/>
          <w:color w:val="000000"/>
          <w:sz w:val="24"/>
          <w:szCs w:val="24"/>
          <w:u w:val="single"/>
          <w:lang w:eastAsia="pt-BR"/>
        </w:rPr>
        <w:t xml:space="preserve"> redução salarial, portanto, proporcional à atual jornada, gozam de estabilidade de </w:t>
      </w:r>
      <w:proofErr w:type="gramStart"/>
      <w:r w:rsidRPr="00473632">
        <w:rPr>
          <w:rFonts w:ascii="Arial" w:eastAsia="Times New Roman" w:hAnsi="Arial" w:cs="Arial"/>
          <w:color w:val="000000"/>
          <w:sz w:val="24"/>
          <w:szCs w:val="24"/>
          <w:u w:val="single"/>
          <w:lang w:eastAsia="pt-BR"/>
        </w:rPr>
        <w:t>1</w:t>
      </w:r>
      <w:proofErr w:type="gramEnd"/>
      <w:r w:rsidRPr="00473632">
        <w:rPr>
          <w:rFonts w:ascii="Arial" w:eastAsia="Times New Roman" w:hAnsi="Arial" w:cs="Arial"/>
          <w:color w:val="000000"/>
          <w:sz w:val="24"/>
          <w:szCs w:val="24"/>
          <w:u w:val="single"/>
          <w:lang w:eastAsia="pt-BR"/>
        </w:rPr>
        <w:t xml:space="preserve"> (um) ano a contar da efetiva modificação de jornada</w:t>
      </w:r>
    </w:p>
    <w:p w:rsidR="00473632" w:rsidRPr="00473632" w:rsidRDefault="00473632" w:rsidP="00473632">
      <w:pPr>
        <w:spacing w:after="0" w:line="240" w:lineRule="auto"/>
        <w:rPr>
          <w:rFonts w:ascii="Arial" w:eastAsia="Times New Roman" w:hAnsi="Arial" w:cs="Arial"/>
          <w:sz w:val="24"/>
          <w:szCs w:val="24"/>
          <w:lang w:eastAsia="pt-BR"/>
        </w:rPr>
      </w:pPr>
    </w:p>
    <w:p w:rsidR="00473632" w:rsidRPr="00473632" w:rsidRDefault="00473632" w:rsidP="00473632">
      <w:pPr>
        <w:spacing w:after="0" w:line="240" w:lineRule="auto"/>
        <w:jc w:val="center"/>
        <w:rPr>
          <w:rFonts w:ascii="Arial" w:eastAsia="Times New Roman" w:hAnsi="Arial" w:cs="Arial"/>
          <w:sz w:val="24"/>
          <w:szCs w:val="24"/>
          <w:lang w:eastAsia="pt-BR"/>
        </w:rPr>
      </w:pPr>
      <w:r w:rsidRPr="00473632">
        <w:rPr>
          <w:rFonts w:ascii="Arial" w:eastAsia="Times New Roman" w:hAnsi="Arial" w:cs="Arial"/>
          <w:b/>
          <w:bCs/>
          <w:color w:val="000000"/>
          <w:sz w:val="21"/>
          <w:szCs w:val="21"/>
          <w:lang w:eastAsia="pt-BR"/>
        </w:rPr>
        <w:t>Reajustes/Correções Salariais</w:t>
      </w:r>
    </w:p>
    <w:p w:rsidR="00473632" w:rsidRPr="00473632" w:rsidRDefault="00473632" w:rsidP="00473632">
      <w:pPr>
        <w:spacing w:after="0" w:line="240" w:lineRule="auto"/>
        <w:rPr>
          <w:rFonts w:ascii="Arial" w:eastAsia="Times New Roman" w:hAnsi="Arial" w:cs="Arial"/>
          <w:sz w:val="24"/>
          <w:szCs w:val="24"/>
          <w:lang w:eastAsia="pt-BR"/>
        </w:rPr>
      </w:pPr>
    </w:p>
    <w:p w:rsidR="00473632" w:rsidRPr="00473632" w:rsidRDefault="00473632" w:rsidP="00473632">
      <w:pPr>
        <w:spacing w:after="0" w:line="240" w:lineRule="auto"/>
        <w:rPr>
          <w:rFonts w:ascii="Arial" w:eastAsia="Times New Roman" w:hAnsi="Arial" w:cs="Arial"/>
          <w:sz w:val="24"/>
          <w:szCs w:val="24"/>
          <w:lang w:eastAsia="pt-BR"/>
        </w:rPr>
      </w:pPr>
      <w:r w:rsidRPr="00473632">
        <w:rPr>
          <w:rFonts w:ascii="Arial" w:eastAsia="Times New Roman" w:hAnsi="Arial" w:cs="Arial"/>
          <w:b/>
          <w:bCs/>
          <w:color w:val="000000"/>
          <w:sz w:val="21"/>
          <w:szCs w:val="21"/>
          <w:lang w:eastAsia="pt-BR"/>
        </w:rPr>
        <w:t>CLÁUSULA 4 - CORREÇÃO SALARIAL</w:t>
      </w:r>
    </w:p>
    <w:p w:rsidR="00473632" w:rsidRPr="00473632" w:rsidRDefault="00473632" w:rsidP="00473632">
      <w:pPr>
        <w:spacing w:after="0" w:line="240" w:lineRule="auto"/>
        <w:rPr>
          <w:rFonts w:ascii="Arial" w:eastAsia="Times New Roman" w:hAnsi="Arial" w:cs="Arial"/>
          <w:sz w:val="24"/>
          <w:szCs w:val="24"/>
          <w:lang w:eastAsia="pt-BR"/>
        </w:rPr>
      </w:pPr>
      <w:r w:rsidRPr="00473632">
        <w:rPr>
          <w:rFonts w:ascii="Arial" w:eastAsia="Times New Roman" w:hAnsi="Arial" w:cs="Arial"/>
          <w:color w:val="000000"/>
          <w:sz w:val="21"/>
          <w:szCs w:val="21"/>
          <w:lang w:eastAsia="pt-BR"/>
        </w:rPr>
        <w:t xml:space="preserve">Os salários dos integrantes de categoria profissional serão reajustados a partir de </w:t>
      </w:r>
      <w:r w:rsidRPr="00473632">
        <w:rPr>
          <w:rFonts w:ascii="Arial" w:eastAsia="Times New Roman" w:hAnsi="Arial" w:cs="Arial"/>
          <w:color w:val="000000"/>
          <w:sz w:val="21"/>
          <w:szCs w:val="21"/>
          <w:u w:val="single"/>
          <w:lang w:eastAsia="pt-BR"/>
        </w:rPr>
        <w:t>01.03.2018</w:t>
      </w:r>
      <w:r w:rsidRPr="00473632">
        <w:rPr>
          <w:rFonts w:ascii="Arial" w:eastAsia="Times New Roman" w:hAnsi="Arial" w:cs="Arial"/>
          <w:color w:val="000000"/>
          <w:sz w:val="21"/>
          <w:szCs w:val="21"/>
          <w:lang w:eastAsia="pt-BR"/>
        </w:rPr>
        <w:t xml:space="preserve"> aplicando-se o percentual de 100%</w:t>
      </w:r>
      <w:proofErr w:type="gramStart"/>
      <w:r w:rsidRPr="00473632">
        <w:rPr>
          <w:rFonts w:ascii="Arial" w:eastAsia="Times New Roman" w:hAnsi="Arial" w:cs="Arial"/>
          <w:color w:val="000000"/>
          <w:sz w:val="21"/>
          <w:szCs w:val="21"/>
          <w:lang w:eastAsia="pt-BR"/>
        </w:rPr>
        <w:t>(</w:t>
      </w:r>
      <w:proofErr w:type="gramEnd"/>
      <w:r w:rsidRPr="00473632">
        <w:rPr>
          <w:rFonts w:ascii="Arial" w:eastAsia="Times New Roman" w:hAnsi="Arial" w:cs="Arial"/>
          <w:color w:val="000000"/>
          <w:sz w:val="21"/>
          <w:szCs w:val="21"/>
          <w:lang w:eastAsia="pt-BR"/>
        </w:rPr>
        <w:t>cem por cento), incidentes sobre os salários vigentes em 28.02.2017, compensadas as antecipações concedidas, acrescido de ganho real.</w:t>
      </w:r>
    </w:p>
    <w:p w:rsidR="00473632" w:rsidRPr="00473632" w:rsidRDefault="00473632" w:rsidP="00473632">
      <w:pPr>
        <w:spacing w:after="0" w:line="240" w:lineRule="auto"/>
        <w:rPr>
          <w:rFonts w:ascii="Arial" w:eastAsia="Times New Roman" w:hAnsi="Arial" w:cs="Arial"/>
          <w:sz w:val="24"/>
          <w:szCs w:val="24"/>
          <w:lang w:eastAsia="pt-BR"/>
        </w:rPr>
      </w:pPr>
    </w:p>
    <w:p w:rsidR="00473632" w:rsidRPr="00473632" w:rsidRDefault="00473632" w:rsidP="00473632">
      <w:pPr>
        <w:spacing w:after="0" w:line="240" w:lineRule="auto"/>
        <w:jc w:val="both"/>
        <w:rPr>
          <w:rFonts w:ascii="Arial" w:eastAsia="Times New Roman" w:hAnsi="Arial" w:cs="Arial"/>
          <w:sz w:val="24"/>
          <w:szCs w:val="24"/>
          <w:lang w:eastAsia="pt-BR"/>
        </w:rPr>
      </w:pPr>
      <w:r w:rsidRPr="00473632">
        <w:rPr>
          <w:rFonts w:ascii="Arial" w:eastAsia="Times New Roman" w:hAnsi="Arial" w:cs="Arial"/>
          <w:color w:val="000000"/>
          <w:lang w:eastAsia="pt-BR"/>
        </w:rPr>
        <w:t>Parágrafo Primeiro - Aos profissionais que recebem valor salarial superior ao piso da categoria fica assegurado o direito ao recebimento do reajuste salarial na sua totalidade (INPC acrescido de ganho real).</w:t>
      </w:r>
    </w:p>
    <w:p w:rsidR="00473632" w:rsidRPr="00473632" w:rsidRDefault="00473632" w:rsidP="00473632">
      <w:pPr>
        <w:spacing w:after="0" w:line="240" w:lineRule="auto"/>
        <w:rPr>
          <w:rFonts w:ascii="Arial" w:eastAsia="Times New Roman" w:hAnsi="Arial" w:cs="Arial"/>
          <w:sz w:val="24"/>
          <w:szCs w:val="24"/>
          <w:lang w:eastAsia="pt-BR"/>
        </w:rPr>
      </w:pPr>
    </w:p>
    <w:p w:rsidR="00473632" w:rsidRPr="00473632" w:rsidRDefault="00473632" w:rsidP="00473632">
      <w:pPr>
        <w:spacing w:after="0" w:line="240" w:lineRule="auto"/>
        <w:jc w:val="center"/>
        <w:rPr>
          <w:rFonts w:ascii="Arial" w:eastAsia="Times New Roman" w:hAnsi="Arial" w:cs="Arial"/>
          <w:sz w:val="24"/>
          <w:szCs w:val="24"/>
          <w:lang w:eastAsia="pt-BR"/>
        </w:rPr>
      </w:pPr>
      <w:r w:rsidRPr="00473632">
        <w:rPr>
          <w:rFonts w:ascii="Arial" w:eastAsia="Times New Roman" w:hAnsi="Arial" w:cs="Arial"/>
          <w:b/>
          <w:bCs/>
          <w:color w:val="000000"/>
          <w:sz w:val="21"/>
          <w:szCs w:val="21"/>
          <w:lang w:eastAsia="pt-BR"/>
        </w:rPr>
        <w:t>Pagamento de Salário. Formas e Prazos</w:t>
      </w:r>
    </w:p>
    <w:p w:rsidR="00473632" w:rsidRDefault="00473632" w:rsidP="001241FA">
      <w:pPr>
        <w:pStyle w:val="NormalWeb"/>
        <w:spacing w:before="0" w:beforeAutospacing="0" w:after="240" w:afterAutospacing="0"/>
        <w:jc w:val="center"/>
        <w:rPr>
          <w:rFonts w:ascii="Arial" w:hAnsi="Arial" w:cs="Arial"/>
          <w:b/>
        </w:rPr>
      </w:pPr>
    </w:p>
    <w:p w:rsidR="00D65738" w:rsidRDefault="00D65738" w:rsidP="00D65738">
      <w:pPr>
        <w:spacing w:after="0" w:line="240" w:lineRule="auto"/>
        <w:rPr>
          <w:rFonts w:ascii="Arial" w:eastAsia="Times New Roman" w:hAnsi="Arial" w:cs="Arial"/>
          <w:b/>
          <w:bCs/>
          <w:color w:val="000000"/>
          <w:sz w:val="21"/>
          <w:szCs w:val="21"/>
          <w:lang w:eastAsia="pt-BR"/>
        </w:rPr>
      </w:pPr>
      <w:r w:rsidRPr="00D65738">
        <w:rPr>
          <w:rFonts w:ascii="Arial" w:eastAsia="Times New Roman" w:hAnsi="Arial" w:cs="Arial"/>
          <w:b/>
          <w:bCs/>
          <w:color w:val="000000"/>
          <w:sz w:val="21"/>
          <w:szCs w:val="21"/>
          <w:lang w:eastAsia="pt-BR"/>
        </w:rPr>
        <w:t>CLÁUSULA 5 - COMPROVANTE DE PAGAMENTO</w:t>
      </w:r>
    </w:p>
    <w:p w:rsidR="00ED09F6" w:rsidRPr="00D65738" w:rsidRDefault="00ED09F6" w:rsidP="00D65738">
      <w:pPr>
        <w:spacing w:after="0" w:line="240" w:lineRule="auto"/>
        <w:rPr>
          <w:rFonts w:ascii="Times New Roman" w:eastAsia="Times New Roman" w:hAnsi="Times New Roman" w:cs="Times New Roman"/>
          <w:sz w:val="24"/>
          <w:szCs w:val="24"/>
          <w:lang w:eastAsia="pt-BR"/>
        </w:rPr>
      </w:pPr>
      <w:proofErr w:type="gramStart"/>
      <w:r w:rsidRPr="00ED09F6">
        <w:rPr>
          <w:rFonts w:ascii="Times New Roman" w:eastAsia="Times New Roman" w:hAnsi="Times New Roman" w:cs="Times New Roman"/>
          <w:sz w:val="24"/>
          <w:szCs w:val="24"/>
          <w:highlight w:val="yellow"/>
          <w:lang w:eastAsia="pt-BR"/>
        </w:rPr>
        <w:t xml:space="preserve">( </w:t>
      </w:r>
      <w:proofErr w:type="gramEnd"/>
      <w:r w:rsidRPr="00ED09F6">
        <w:rPr>
          <w:rFonts w:ascii="Times New Roman" w:eastAsia="Times New Roman" w:hAnsi="Times New Roman" w:cs="Times New Roman"/>
          <w:sz w:val="24"/>
          <w:szCs w:val="24"/>
          <w:highlight w:val="yellow"/>
          <w:lang w:eastAsia="pt-BR"/>
        </w:rPr>
        <w:t>Este parágrafo já esta na CCT</w:t>
      </w:r>
      <w:r>
        <w:rPr>
          <w:rFonts w:ascii="Times New Roman" w:eastAsia="Times New Roman" w:hAnsi="Times New Roman" w:cs="Times New Roman"/>
          <w:sz w:val="24"/>
          <w:szCs w:val="24"/>
          <w:lang w:eastAsia="pt-BR"/>
        </w:rPr>
        <w:t>)</w:t>
      </w:r>
    </w:p>
    <w:p w:rsidR="00D65738" w:rsidRPr="00D65738" w:rsidRDefault="00D65738" w:rsidP="00D65738">
      <w:pPr>
        <w:spacing w:after="0" w:line="240" w:lineRule="auto"/>
        <w:rPr>
          <w:rFonts w:ascii="Times New Roman" w:eastAsia="Times New Roman" w:hAnsi="Times New Roman" w:cs="Times New Roman"/>
          <w:sz w:val="24"/>
          <w:szCs w:val="24"/>
          <w:lang w:eastAsia="pt-BR"/>
        </w:rPr>
      </w:pPr>
      <w:r w:rsidRPr="00F733DB">
        <w:rPr>
          <w:rFonts w:ascii="Arial" w:eastAsia="Times New Roman" w:hAnsi="Arial" w:cs="Arial"/>
          <w:color w:val="000000"/>
          <w:sz w:val="21"/>
          <w:szCs w:val="21"/>
          <w:lang w:eastAsia="pt-BR"/>
        </w:rPr>
        <w:t>As empregadoras fornecerão comprovante de pagamento da remuneração mensal, aos seus empregados, com a identificação da empregadora, neles discriminando o salário e demais títulos, contribuição do FGTS, bem como, descontos efetuados e a que títulos.</w:t>
      </w:r>
    </w:p>
    <w:p w:rsidR="00D65738" w:rsidRPr="00D65738" w:rsidRDefault="00D65738" w:rsidP="00D65738">
      <w:pPr>
        <w:spacing w:after="0" w:line="240" w:lineRule="auto"/>
        <w:rPr>
          <w:rFonts w:ascii="Times New Roman" w:eastAsia="Times New Roman" w:hAnsi="Times New Roman" w:cs="Times New Roman"/>
          <w:sz w:val="24"/>
          <w:szCs w:val="24"/>
          <w:lang w:eastAsia="pt-BR"/>
        </w:rPr>
      </w:pPr>
    </w:p>
    <w:p w:rsidR="00D65738" w:rsidRPr="00F733DB" w:rsidRDefault="00D65738" w:rsidP="00D65738">
      <w:pPr>
        <w:spacing w:after="0" w:line="240" w:lineRule="auto"/>
        <w:jc w:val="both"/>
        <w:rPr>
          <w:rFonts w:ascii="Times New Roman" w:eastAsia="Times New Roman" w:hAnsi="Times New Roman" w:cs="Times New Roman"/>
          <w:sz w:val="24"/>
          <w:szCs w:val="24"/>
          <w:u w:val="single"/>
          <w:lang w:eastAsia="pt-BR"/>
        </w:rPr>
      </w:pPr>
      <w:r w:rsidRPr="00D65738">
        <w:rPr>
          <w:rFonts w:ascii="Arial" w:eastAsia="Times New Roman" w:hAnsi="Arial" w:cs="Arial"/>
          <w:b/>
          <w:bCs/>
          <w:color w:val="000000"/>
          <w:lang w:eastAsia="pt-BR"/>
        </w:rPr>
        <w:t>Parágrafo Primeiro</w:t>
      </w:r>
      <w:r w:rsidRPr="00D65738">
        <w:rPr>
          <w:rFonts w:ascii="Arial" w:eastAsia="Times New Roman" w:hAnsi="Arial" w:cs="Arial"/>
          <w:color w:val="000000"/>
          <w:lang w:eastAsia="pt-BR"/>
        </w:rPr>
        <w:t xml:space="preserve">. Aos empregados fica assegurado o recebimento dos valores </w:t>
      </w:r>
      <w:r w:rsidRPr="00F733DB">
        <w:rPr>
          <w:rFonts w:ascii="Arial" w:eastAsia="Times New Roman" w:hAnsi="Arial" w:cs="Arial"/>
          <w:color w:val="000000"/>
          <w:u w:val="single"/>
          <w:lang w:eastAsia="pt-BR"/>
        </w:rPr>
        <w:t>retroativos decorrentes do reajuste salarial no prazo máximo de 30 (trinta) dias após o registro da convenção coletiva.</w:t>
      </w:r>
    </w:p>
    <w:p w:rsidR="00D65738" w:rsidRPr="00F733DB" w:rsidRDefault="00D65738" w:rsidP="00D65738">
      <w:pPr>
        <w:spacing w:after="0" w:line="240" w:lineRule="auto"/>
        <w:rPr>
          <w:rFonts w:ascii="Times New Roman" w:eastAsia="Times New Roman" w:hAnsi="Times New Roman" w:cs="Times New Roman"/>
          <w:sz w:val="24"/>
          <w:szCs w:val="24"/>
          <w:u w:val="single"/>
          <w:lang w:eastAsia="pt-BR"/>
        </w:rPr>
      </w:pPr>
    </w:p>
    <w:p w:rsidR="00D65738" w:rsidRPr="00F733DB" w:rsidRDefault="00D65738" w:rsidP="00D65738">
      <w:pPr>
        <w:spacing w:after="0" w:line="240" w:lineRule="auto"/>
        <w:jc w:val="both"/>
        <w:rPr>
          <w:rFonts w:ascii="Times New Roman" w:eastAsia="Times New Roman" w:hAnsi="Times New Roman" w:cs="Times New Roman"/>
          <w:sz w:val="24"/>
          <w:szCs w:val="24"/>
          <w:u w:val="single"/>
          <w:lang w:eastAsia="pt-BR"/>
        </w:rPr>
      </w:pPr>
      <w:r w:rsidRPr="00F733DB">
        <w:rPr>
          <w:rFonts w:ascii="Arial" w:eastAsia="Times New Roman" w:hAnsi="Arial" w:cs="Arial"/>
          <w:b/>
          <w:bCs/>
          <w:color w:val="000000"/>
          <w:u w:val="single"/>
          <w:lang w:eastAsia="pt-BR"/>
        </w:rPr>
        <w:t>Parágrafo Segundo</w:t>
      </w:r>
      <w:r w:rsidRPr="00F733DB">
        <w:rPr>
          <w:rFonts w:ascii="Arial" w:eastAsia="Times New Roman" w:hAnsi="Arial" w:cs="Arial"/>
          <w:color w:val="000000"/>
          <w:u w:val="single"/>
          <w:lang w:eastAsia="pt-BR"/>
        </w:rPr>
        <w:t>. O pagamento do valor correspondente ao retroativo dar-se-á em, no máximo, 02 (duas) parcelas, quando houver consentimento do empregado.</w:t>
      </w:r>
    </w:p>
    <w:p w:rsidR="00D65738" w:rsidRPr="00F733DB" w:rsidRDefault="00D65738" w:rsidP="00D65738">
      <w:pPr>
        <w:spacing w:after="0" w:line="240" w:lineRule="auto"/>
        <w:rPr>
          <w:rFonts w:ascii="Times New Roman" w:eastAsia="Times New Roman" w:hAnsi="Times New Roman" w:cs="Times New Roman"/>
          <w:sz w:val="24"/>
          <w:szCs w:val="24"/>
          <w:u w:val="single"/>
          <w:lang w:eastAsia="pt-BR"/>
        </w:rPr>
      </w:pPr>
    </w:p>
    <w:p w:rsidR="00D65738" w:rsidRPr="00F733DB" w:rsidRDefault="00D65738" w:rsidP="00D65738">
      <w:pPr>
        <w:spacing w:after="160" w:line="240" w:lineRule="auto"/>
        <w:rPr>
          <w:rFonts w:ascii="Times New Roman" w:eastAsia="Times New Roman" w:hAnsi="Times New Roman" w:cs="Times New Roman"/>
          <w:sz w:val="24"/>
          <w:szCs w:val="24"/>
          <w:u w:val="single"/>
          <w:lang w:eastAsia="pt-BR"/>
        </w:rPr>
      </w:pPr>
      <w:r w:rsidRPr="00F733DB">
        <w:rPr>
          <w:rFonts w:ascii="Arial" w:eastAsia="Times New Roman" w:hAnsi="Arial" w:cs="Arial"/>
          <w:b/>
          <w:bCs/>
          <w:color w:val="000000"/>
          <w:u w:val="single"/>
          <w:lang w:eastAsia="pt-BR"/>
        </w:rPr>
        <w:t>Parágrafo Terceiro.</w:t>
      </w:r>
      <w:r w:rsidRPr="00F733DB">
        <w:rPr>
          <w:rFonts w:ascii="Arial" w:eastAsia="Times New Roman" w:hAnsi="Arial" w:cs="Arial"/>
          <w:color w:val="000000"/>
          <w:u w:val="single"/>
          <w:lang w:eastAsia="pt-BR"/>
        </w:rPr>
        <w:t xml:space="preserve"> Caso a empresa descumpra o previsto nesta cláusula e seus parágrafos, fica submetida ao pagamento, ao empregado, de uma multa diária de R$ 100,00 (cem reais).</w:t>
      </w:r>
    </w:p>
    <w:p w:rsidR="00D65738" w:rsidRPr="00D65738" w:rsidRDefault="00D65738" w:rsidP="00D65738">
      <w:pPr>
        <w:spacing w:after="0" w:line="240" w:lineRule="auto"/>
        <w:rPr>
          <w:rFonts w:ascii="Times New Roman" w:eastAsia="Times New Roman" w:hAnsi="Times New Roman" w:cs="Times New Roman"/>
          <w:sz w:val="24"/>
          <w:szCs w:val="24"/>
          <w:lang w:eastAsia="pt-BR"/>
        </w:rPr>
      </w:pPr>
    </w:p>
    <w:p w:rsidR="00D65738" w:rsidRPr="00D65738" w:rsidRDefault="00D65738" w:rsidP="00D65738">
      <w:pPr>
        <w:spacing w:after="0" w:line="240" w:lineRule="auto"/>
        <w:rPr>
          <w:rFonts w:ascii="Times New Roman" w:eastAsia="Times New Roman" w:hAnsi="Times New Roman" w:cs="Times New Roman"/>
          <w:sz w:val="24"/>
          <w:szCs w:val="24"/>
          <w:lang w:eastAsia="pt-BR"/>
        </w:rPr>
      </w:pPr>
      <w:r w:rsidRPr="00D65738">
        <w:rPr>
          <w:rFonts w:ascii="Arial" w:eastAsia="Times New Roman" w:hAnsi="Arial" w:cs="Arial"/>
          <w:b/>
          <w:bCs/>
          <w:color w:val="000000"/>
          <w:sz w:val="21"/>
          <w:lang w:eastAsia="pt-BR"/>
        </w:rPr>
        <w:tab/>
      </w:r>
      <w:r w:rsidRPr="00D65738">
        <w:rPr>
          <w:rFonts w:ascii="Arial" w:eastAsia="Times New Roman" w:hAnsi="Arial" w:cs="Arial"/>
          <w:b/>
          <w:bCs/>
          <w:color w:val="000000"/>
          <w:sz w:val="21"/>
          <w:szCs w:val="21"/>
          <w:lang w:eastAsia="pt-BR"/>
        </w:rPr>
        <w:t>Outras normas referentes a salários, reajustes, pagamentos e critérios para cálculo</w:t>
      </w:r>
    </w:p>
    <w:p w:rsidR="00D65738" w:rsidRDefault="00D65738" w:rsidP="00D65738">
      <w:pPr>
        <w:spacing w:after="0" w:line="240" w:lineRule="auto"/>
        <w:rPr>
          <w:rFonts w:ascii="Times New Roman" w:eastAsia="Times New Roman" w:hAnsi="Times New Roman" w:cs="Times New Roman"/>
          <w:sz w:val="24"/>
          <w:szCs w:val="24"/>
          <w:lang w:eastAsia="pt-BR"/>
        </w:rPr>
      </w:pPr>
    </w:p>
    <w:p w:rsidR="00D65738" w:rsidRDefault="00D65738" w:rsidP="00D65738">
      <w:pPr>
        <w:spacing w:after="0" w:line="240" w:lineRule="auto"/>
        <w:rPr>
          <w:rFonts w:ascii="Arial" w:eastAsia="Times New Roman" w:hAnsi="Arial" w:cs="Arial"/>
          <w:b/>
          <w:bCs/>
          <w:color w:val="000000"/>
          <w:sz w:val="21"/>
          <w:szCs w:val="21"/>
          <w:lang w:eastAsia="pt-BR"/>
        </w:rPr>
      </w:pPr>
    </w:p>
    <w:p w:rsidR="00D65738" w:rsidRDefault="00D65738" w:rsidP="00D65738">
      <w:pPr>
        <w:spacing w:after="0" w:line="240" w:lineRule="auto"/>
        <w:rPr>
          <w:rFonts w:ascii="Arial" w:eastAsia="Times New Roman" w:hAnsi="Arial" w:cs="Arial"/>
          <w:b/>
          <w:bCs/>
          <w:color w:val="000000"/>
          <w:sz w:val="21"/>
          <w:szCs w:val="21"/>
          <w:lang w:eastAsia="pt-BR"/>
        </w:rPr>
      </w:pPr>
      <w:r w:rsidRPr="00D65738">
        <w:rPr>
          <w:rFonts w:ascii="Arial" w:eastAsia="Times New Roman" w:hAnsi="Arial" w:cs="Arial"/>
          <w:b/>
          <w:bCs/>
          <w:color w:val="000000"/>
          <w:sz w:val="21"/>
          <w:szCs w:val="21"/>
          <w:lang w:eastAsia="pt-BR"/>
        </w:rPr>
        <w:t>CLÁUSULA 6 - MORA SALARIAL</w:t>
      </w:r>
      <w:r w:rsidR="00ED09F6">
        <w:rPr>
          <w:rFonts w:ascii="Arial" w:eastAsia="Times New Roman" w:hAnsi="Arial" w:cs="Arial"/>
          <w:b/>
          <w:bCs/>
          <w:color w:val="000000"/>
          <w:sz w:val="21"/>
          <w:szCs w:val="21"/>
          <w:lang w:eastAsia="pt-BR"/>
        </w:rPr>
        <w:t xml:space="preserve"> </w:t>
      </w:r>
    </w:p>
    <w:p w:rsidR="001C49A2" w:rsidRPr="00D65738" w:rsidRDefault="00F733DB" w:rsidP="00D65738">
      <w:pPr>
        <w:spacing w:after="0" w:line="240" w:lineRule="auto"/>
        <w:rPr>
          <w:rFonts w:ascii="Times New Roman" w:eastAsia="Times New Roman" w:hAnsi="Times New Roman" w:cs="Times New Roman"/>
          <w:sz w:val="24"/>
          <w:szCs w:val="24"/>
          <w:lang w:eastAsia="pt-BR"/>
        </w:rPr>
      </w:pPr>
      <w:r w:rsidRPr="00F733DB">
        <w:rPr>
          <w:rFonts w:ascii="Times New Roman" w:eastAsia="Times New Roman" w:hAnsi="Times New Roman" w:cs="Times New Roman"/>
          <w:sz w:val="24"/>
          <w:szCs w:val="24"/>
          <w:highlight w:val="yellow"/>
          <w:lang w:eastAsia="pt-BR"/>
        </w:rPr>
        <w:t>(Já consta na CCT do co</w:t>
      </w:r>
      <w:r w:rsidR="00884762">
        <w:rPr>
          <w:rFonts w:ascii="Times New Roman" w:eastAsia="Times New Roman" w:hAnsi="Times New Roman" w:cs="Times New Roman"/>
          <w:sz w:val="24"/>
          <w:szCs w:val="24"/>
          <w:highlight w:val="yellow"/>
          <w:lang w:eastAsia="pt-BR"/>
        </w:rPr>
        <w:t>mercio, só melhoramos a redação</w:t>
      </w:r>
      <w:r w:rsidR="00884762">
        <w:rPr>
          <w:rFonts w:ascii="Times New Roman" w:eastAsia="Times New Roman" w:hAnsi="Times New Roman" w:cs="Times New Roman"/>
          <w:sz w:val="24"/>
          <w:szCs w:val="24"/>
          <w:lang w:eastAsia="pt-BR"/>
        </w:rPr>
        <w:t xml:space="preserve"> e incluiremos nas demais </w:t>
      </w:r>
      <w:proofErr w:type="spellStart"/>
      <w:r w:rsidR="00884762">
        <w:rPr>
          <w:rFonts w:ascii="Times New Roman" w:eastAsia="Times New Roman" w:hAnsi="Times New Roman" w:cs="Times New Roman"/>
          <w:sz w:val="24"/>
          <w:szCs w:val="24"/>
          <w:lang w:eastAsia="pt-BR"/>
        </w:rPr>
        <w:t>CCTs</w:t>
      </w:r>
      <w:proofErr w:type="spellEnd"/>
      <w:r w:rsidR="00884762">
        <w:rPr>
          <w:rFonts w:ascii="Times New Roman" w:eastAsia="Times New Roman" w:hAnsi="Times New Roman" w:cs="Times New Roman"/>
          <w:sz w:val="24"/>
          <w:szCs w:val="24"/>
          <w:lang w:eastAsia="pt-BR"/>
        </w:rPr>
        <w:t>)</w:t>
      </w:r>
    </w:p>
    <w:p w:rsidR="001C49A2" w:rsidRDefault="001C49A2" w:rsidP="001C49A2">
      <w:pPr>
        <w:pStyle w:val="NormalWeb"/>
        <w:spacing w:before="0" w:beforeAutospacing="0" w:after="200" w:afterAutospacing="0"/>
        <w:jc w:val="both"/>
      </w:pPr>
      <w:r>
        <w:rPr>
          <w:rFonts w:ascii="Arial" w:hAnsi="Arial" w:cs="Arial"/>
          <w:color w:val="000000"/>
        </w:rPr>
        <w:t>Em caso de mora salarial atribuível à empregadora, haverá multa p</w:t>
      </w:r>
      <w:r w:rsidR="00E57DC1">
        <w:rPr>
          <w:rFonts w:ascii="Arial" w:hAnsi="Arial" w:cs="Arial"/>
          <w:color w:val="000000"/>
        </w:rPr>
        <w:t xml:space="preserve">elo atraso salarial, a partir </w:t>
      </w:r>
      <w:r>
        <w:rPr>
          <w:rFonts w:ascii="Arial" w:hAnsi="Arial" w:cs="Arial"/>
          <w:color w:val="000000"/>
        </w:rPr>
        <w:t>do 6º dia útil, seguindo os seguintes critérios:</w:t>
      </w:r>
    </w:p>
    <w:p w:rsidR="001C49A2" w:rsidRDefault="001C49A2" w:rsidP="001C49A2">
      <w:pPr>
        <w:pStyle w:val="NormalWeb"/>
        <w:spacing w:before="0" w:beforeAutospacing="0" w:after="200" w:afterAutospacing="0"/>
        <w:jc w:val="both"/>
      </w:pPr>
      <w:r>
        <w:rPr>
          <w:rFonts w:ascii="Arial" w:hAnsi="Arial" w:cs="Arial"/>
          <w:color w:val="000000"/>
        </w:rPr>
        <w:t xml:space="preserve">- do 1º (primeiro) dia útil ao 10º (décimo) dia de atraso do salário, o empregador pagará ao empregado multa de 0,5% (zero vírgula cinco por cento) sobre o salário normativo multiplicada pela quantidade de dias em atraso. </w:t>
      </w:r>
    </w:p>
    <w:p w:rsidR="001C49A2" w:rsidRDefault="001C49A2" w:rsidP="001C49A2">
      <w:pPr>
        <w:pStyle w:val="NormalWeb"/>
        <w:spacing w:before="0" w:beforeAutospacing="0" w:after="200" w:afterAutospacing="0"/>
        <w:jc w:val="both"/>
      </w:pPr>
      <w:r>
        <w:rPr>
          <w:rFonts w:ascii="Arial" w:hAnsi="Arial" w:cs="Arial"/>
          <w:color w:val="000000"/>
        </w:rPr>
        <w:t xml:space="preserve">- do 11º (décimo primeiro) ao 30º (trigésimo) dia de atraso do salário, o empregador pagará ao empregado multa de 5% (cinco por cento) sobre o salário normativo multiplicada pela quantidade de dias em atraso. </w:t>
      </w:r>
    </w:p>
    <w:p w:rsidR="001C49A2" w:rsidRDefault="001C49A2" w:rsidP="001C49A2">
      <w:pPr>
        <w:pStyle w:val="NormalWeb"/>
        <w:spacing w:before="0" w:beforeAutospacing="0" w:after="200" w:afterAutospacing="0"/>
        <w:jc w:val="both"/>
      </w:pPr>
      <w:r>
        <w:rPr>
          <w:rFonts w:ascii="Arial" w:hAnsi="Arial" w:cs="Arial"/>
          <w:color w:val="000000"/>
        </w:rPr>
        <w:t xml:space="preserve">- a partir do 31º (trigésimo primeiro) dia de atraso do salário, o empregador pagará ao empregado multa de 10% (dez por cento) sobre o salário normativo multiplicada pela quantidade de dias em atraso. </w:t>
      </w:r>
    </w:p>
    <w:p w:rsidR="001C49A2" w:rsidRDefault="001C49A2" w:rsidP="001C49A2">
      <w:pPr>
        <w:pStyle w:val="NormalWeb"/>
        <w:spacing w:before="0" w:beforeAutospacing="0" w:after="200" w:afterAutospacing="0"/>
        <w:jc w:val="both"/>
      </w:pPr>
      <w:r>
        <w:rPr>
          <w:rFonts w:ascii="Arial" w:hAnsi="Arial" w:cs="Arial"/>
          <w:color w:val="000000"/>
        </w:rPr>
        <w:t>Parágrafo Único: As multas acima estabelecidas serão devidas sem prejuízo da correção monetária e demais penalidades estabelecidas em lei ou contrato.  </w:t>
      </w:r>
    </w:p>
    <w:p w:rsidR="00D65738" w:rsidRDefault="00D65738" w:rsidP="001241FA">
      <w:pPr>
        <w:pStyle w:val="NormalWeb"/>
        <w:spacing w:before="0" w:beforeAutospacing="0" w:after="240" w:afterAutospacing="0"/>
        <w:jc w:val="center"/>
        <w:rPr>
          <w:rFonts w:ascii="Arial" w:hAnsi="Arial" w:cs="Arial"/>
          <w:b/>
        </w:rPr>
      </w:pPr>
    </w:p>
    <w:p w:rsidR="00433BC4" w:rsidRPr="00433BC4" w:rsidRDefault="00433BC4" w:rsidP="00433BC4">
      <w:pPr>
        <w:spacing w:after="0" w:line="240" w:lineRule="auto"/>
        <w:jc w:val="center"/>
        <w:rPr>
          <w:rFonts w:ascii="Times New Roman" w:eastAsia="Times New Roman" w:hAnsi="Times New Roman" w:cs="Times New Roman"/>
          <w:sz w:val="24"/>
          <w:szCs w:val="24"/>
          <w:lang w:eastAsia="pt-BR"/>
        </w:rPr>
      </w:pPr>
      <w:r w:rsidRPr="00433BC4">
        <w:rPr>
          <w:rFonts w:ascii="Arial" w:eastAsia="Times New Roman" w:hAnsi="Arial" w:cs="Arial"/>
          <w:b/>
          <w:bCs/>
          <w:i/>
          <w:iCs/>
          <w:color w:val="000000"/>
          <w:sz w:val="24"/>
          <w:szCs w:val="24"/>
          <w:lang w:eastAsia="pt-BR"/>
        </w:rPr>
        <w:t>CLÁUSULAS SOCIAIS</w:t>
      </w:r>
    </w:p>
    <w:p w:rsidR="00433BC4" w:rsidRPr="00433BC4" w:rsidRDefault="00433BC4" w:rsidP="00433BC4">
      <w:pPr>
        <w:spacing w:after="0" w:line="240" w:lineRule="auto"/>
        <w:jc w:val="center"/>
        <w:rPr>
          <w:rFonts w:ascii="Times New Roman" w:eastAsia="Times New Roman" w:hAnsi="Times New Roman" w:cs="Times New Roman"/>
          <w:sz w:val="24"/>
          <w:szCs w:val="24"/>
          <w:lang w:eastAsia="pt-BR"/>
        </w:rPr>
      </w:pPr>
      <w:r w:rsidRPr="00433BC4">
        <w:rPr>
          <w:rFonts w:ascii="Arial" w:eastAsia="Times New Roman" w:hAnsi="Arial" w:cs="Arial"/>
          <w:b/>
          <w:bCs/>
          <w:color w:val="000000"/>
          <w:sz w:val="21"/>
          <w:szCs w:val="21"/>
          <w:lang w:eastAsia="pt-BR"/>
        </w:rPr>
        <w:t>Gratificações, Adicionais, Auxílios e Outros</w:t>
      </w:r>
    </w:p>
    <w:p w:rsidR="00433BC4" w:rsidRDefault="00433BC4" w:rsidP="00433BC4">
      <w:pPr>
        <w:spacing w:after="240" w:line="240" w:lineRule="auto"/>
        <w:rPr>
          <w:rFonts w:ascii="Times New Roman" w:eastAsia="Times New Roman" w:hAnsi="Times New Roman" w:cs="Times New Roman"/>
          <w:sz w:val="24"/>
          <w:szCs w:val="24"/>
          <w:lang w:eastAsia="pt-BR"/>
        </w:rPr>
      </w:pPr>
    </w:p>
    <w:p w:rsidR="00884762" w:rsidRPr="00433BC4" w:rsidRDefault="00884762" w:rsidP="00433BC4">
      <w:pPr>
        <w:spacing w:after="240" w:line="240" w:lineRule="auto"/>
        <w:rPr>
          <w:rFonts w:ascii="Times New Roman" w:eastAsia="Times New Roman" w:hAnsi="Times New Roman" w:cs="Times New Roman"/>
          <w:sz w:val="24"/>
          <w:szCs w:val="24"/>
          <w:lang w:eastAsia="pt-BR"/>
        </w:rPr>
      </w:pPr>
    </w:p>
    <w:p w:rsidR="00884762" w:rsidRDefault="00433BC4" w:rsidP="00433BC4">
      <w:pPr>
        <w:spacing w:after="160" w:line="240" w:lineRule="auto"/>
        <w:rPr>
          <w:rFonts w:ascii="Arial" w:eastAsia="Times New Roman" w:hAnsi="Arial" w:cs="Arial"/>
          <w:color w:val="000000"/>
          <w:lang w:eastAsia="pt-BR"/>
        </w:rPr>
      </w:pPr>
      <w:r w:rsidRPr="00433BC4">
        <w:rPr>
          <w:rFonts w:ascii="Arial" w:eastAsia="Times New Roman" w:hAnsi="Arial" w:cs="Arial"/>
          <w:b/>
          <w:bCs/>
          <w:color w:val="000000"/>
          <w:lang w:eastAsia="pt-BR"/>
        </w:rPr>
        <w:lastRenderedPageBreak/>
        <w:t>CLÁUSULA 7 - DA GRATIFICAÇÃO DE TITULAÇÃO</w:t>
      </w:r>
      <w:r w:rsidRPr="00433BC4">
        <w:rPr>
          <w:rFonts w:ascii="Arial" w:eastAsia="Times New Roman" w:hAnsi="Arial" w:cs="Arial"/>
          <w:color w:val="000000"/>
          <w:lang w:eastAsia="pt-BR"/>
        </w:rPr>
        <w:t xml:space="preserve"> </w:t>
      </w:r>
      <w:r w:rsidR="00884762">
        <w:rPr>
          <w:rFonts w:ascii="Arial" w:eastAsia="Times New Roman" w:hAnsi="Arial" w:cs="Arial"/>
          <w:color w:val="000000"/>
          <w:lang w:eastAsia="pt-BR"/>
        </w:rPr>
        <w:t>–</w:t>
      </w:r>
    </w:p>
    <w:p w:rsidR="00433BC4" w:rsidRPr="00884762" w:rsidRDefault="00433BC4" w:rsidP="00433BC4">
      <w:pPr>
        <w:spacing w:after="160" w:line="240" w:lineRule="auto"/>
        <w:rPr>
          <w:rFonts w:ascii="Times New Roman" w:eastAsia="Times New Roman" w:hAnsi="Times New Roman" w:cs="Times New Roman"/>
          <w:sz w:val="24"/>
          <w:szCs w:val="24"/>
          <w:u w:val="single"/>
          <w:lang w:eastAsia="pt-BR"/>
        </w:rPr>
      </w:pPr>
      <w:r w:rsidRPr="00433BC4">
        <w:rPr>
          <w:rFonts w:ascii="Arial" w:eastAsia="Times New Roman" w:hAnsi="Arial" w:cs="Arial"/>
          <w:color w:val="000000"/>
          <w:lang w:eastAsia="pt-BR"/>
        </w:rPr>
        <w:t xml:space="preserve"> </w:t>
      </w:r>
      <w:r w:rsidRPr="00884762">
        <w:rPr>
          <w:rFonts w:ascii="Arial" w:eastAsia="Times New Roman" w:hAnsi="Arial" w:cs="Arial"/>
          <w:color w:val="000000"/>
          <w:u w:val="single"/>
          <w:lang w:eastAsia="pt-BR"/>
        </w:rPr>
        <w:t>Fica estabelecido um adicional de titulação de 15% (quinze por cento) do piso salarial da categoria, a todo farmacêutico (a) que obtiver título de especialista, mestrado, doutorado ou afim, não acumulativo e desde que o assunto envolvido na titulação esteja diretamente relacionado às atividades desenvolvidas na empresa e na sua atividade farmacêutica</w:t>
      </w:r>
      <w:r w:rsidRPr="00884762">
        <w:rPr>
          <w:rFonts w:ascii="Calibri" w:eastAsia="Times New Roman" w:hAnsi="Calibri" w:cs="Times New Roman"/>
          <w:color w:val="000000"/>
          <w:u w:val="single"/>
          <w:lang w:eastAsia="pt-BR"/>
        </w:rPr>
        <w:t>.</w:t>
      </w:r>
    </w:p>
    <w:p w:rsidR="00433BC4" w:rsidRPr="00884762" w:rsidRDefault="00433BC4" w:rsidP="00433BC4">
      <w:pPr>
        <w:spacing w:after="160" w:line="240" w:lineRule="auto"/>
        <w:rPr>
          <w:rFonts w:ascii="Times New Roman" w:eastAsia="Times New Roman" w:hAnsi="Times New Roman" w:cs="Times New Roman"/>
          <w:sz w:val="24"/>
          <w:szCs w:val="24"/>
          <w:u w:val="single"/>
          <w:lang w:eastAsia="pt-BR"/>
        </w:rPr>
      </w:pPr>
      <w:r w:rsidRPr="00884762">
        <w:rPr>
          <w:rFonts w:ascii="Calibri" w:eastAsia="Times New Roman" w:hAnsi="Calibri" w:cs="Times New Roman"/>
          <w:b/>
          <w:bCs/>
          <w:color w:val="000000"/>
          <w:u w:val="single"/>
          <w:lang w:eastAsia="pt-BR"/>
        </w:rPr>
        <w:t>Parágrafo primeiro:</w:t>
      </w:r>
      <w:r w:rsidRPr="00884762">
        <w:rPr>
          <w:rFonts w:ascii="Arial" w:eastAsia="Times New Roman" w:hAnsi="Arial" w:cs="Arial"/>
          <w:color w:val="000000"/>
          <w:u w:val="single"/>
          <w:lang w:eastAsia="pt-BR"/>
        </w:rPr>
        <w:t xml:space="preserve"> Aos profissionais que recebem valor salarial superior ao piso da categoria fica assegurado garantia a mesma gratificação</w:t>
      </w:r>
      <w:r w:rsidRPr="00884762">
        <w:rPr>
          <w:rFonts w:ascii="Arial" w:eastAsia="Times New Roman" w:hAnsi="Arial" w:cs="Arial"/>
          <w:color w:val="000000"/>
          <w:sz w:val="24"/>
          <w:szCs w:val="24"/>
          <w:u w:val="single"/>
          <w:lang w:eastAsia="pt-BR"/>
        </w:rPr>
        <w:t>.</w:t>
      </w:r>
    </w:p>
    <w:p w:rsidR="00433BC4" w:rsidRPr="00433BC4" w:rsidRDefault="00433BC4" w:rsidP="00433BC4">
      <w:pPr>
        <w:spacing w:after="0" w:line="240" w:lineRule="auto"/>
        <w:rPr>
          <w:rFonts w:ascii="Times New Roman" w:eastAsia="Times New Roman" w:hAnsi="Times New Roman" w:cs="Times New Roman"/>
          <w:sz w:val="24"/>
          <w:szCs w:val="24"/>
          <w:lang w:eastAsia="pt-BR"/>
        </w:rPr>
      </w:pPr>
    </w:p>
    <w:p w:rsidR="009546E2" w:rsidRDefault="00433BC4" w:rsidP="00433BC4">
      <w:pPr>
        <w:spacing w:after="240" w:line="240" w:lineRule="auto"/>
        <w:jc w:val="both"/>
        <w:rPr>
          <w:rFonts w:ascii="Arial" w:eastAsia="Times New Roman" w:hAnsi="Arial" w:cs="Arial"/>
          <w:b/>
          <w:bCs/>
          <w:color w:val="000000"/>
          <w:lang w:eastAsia="pt-BR"/>
        </w:rPr>
      </w:pPr>
      <w:r w:rsidRPr="00433BC4">
        <w:rPr>
          <w:rFonts w:ascii="Arial" w:eastAsia="Times New Roman" w:hAnsi="Arial" w:cs="Arial"/>
          <w:b/>
          <w:bCs/>
          <w:color w:val="000000"/>
          <w:lang w:eastAsia="pt-BR"/>
        </w:rPr>
        <w:t>CLÁUSULA 8- DA GRATIFICAÇÃO POR RESPONSABILIDADE TÉCNICA</w:t>
      </w:r>
      <w:r w:rsidR="009546E2">
        <w:rPr>
          <w:rFonts w:ascii="Arial" w:eastAsia="Times New Roman" w:hAnsi="Arial" w:cs="Arial"/>
          <w:b/>
          <w:bCs/>
          <w:color w:val="000000"/>
          <w:lang w:eastAsia="pt-BR"/>
        </w:rPr>
        <w:t>.</w:t>
      </w:r>
    </w:p>
    <w:p w:rsidR="00433BC4" w:rsidRPr="00884762" w:rsidRDefault="00433BC4" w:rsidP="00433BC4">
      <w:pPr>
        <w:spacing w:after="240" w:line="240" w:lineRule="auto"/>
        <w:jc w:val="both"/>
        <w:rPr>
          <w:rFonts w:ascii="Times New Roman" w:eastAsia="Times New Roman" w:hAnsi="Times New Roman" w:cs="Times New Roman"/>
          <w:u w:val="single"/>
          <w:lang w:eastAsia="pt-BR"/>
        </w:rPr>
      </w:pPr>
      <w:r w:rsidRPr="00884762">
        <w:rPr>
          <w:rFonts w:ascii="Arial" w:eastAsia="Times New Roman" w:hAnsi="Arial" w:cs="Arial"/>
          <w:color w:val="000000"/>
          <w:sz w:val="24"/>
          <w:szCs w:val="24"/>
          <w:u w:val="single"/>
          <w:lang w:eastAsia="pt-BR"/>
        </w:rPr>
        <w:t xml:space="preserve"> </w:t>
      </w:r>
      <w:r w:rsidRPr="00884762">
        <w:rPr>
          <w:rFonts w:ascii="Arial" w:eastAsia="Times New Roman" w:hAnsi="Arial" w:cs="Arial"/>
          <w:color w:val="000000"/>
          <w:u w:val="single"/>
          <w:lang w:eastAsia="pt-BR"/>
        </w:rPr>
        <w:t xml:space="preserve">O farmacêutico que exerça ou venha exercer responsabilidade técnica perante os órgãos sanitários e o Conselho Regional de Farmácia, fará jus a uma gratificação de função no valor percentual de 15% (quinze por cento) sobre o valor do piso da categoria que percebe. </w:t>
      </w:r>
    </w:p>
    <w:p w:rsidR="00433BC4" w:rsidRPr="00433BC4" w:rsidRDefault="00433BC4" w:rsidP="00433BC4">
      <w:pPr>
        <w:spacing w:after="0" w:line="240" w:lineRule="auto"/>
        <w:rPr>
          <w:rFonts w:ascii="Times New Roman" w:eastAsia="Times New Roman" w:hAnsi="Times New Roman" w:cs="Times New Roman"/>
          <w:sz w:val="24"/>
          <w:szCs w:val="24"/>
          <w:lang w:eastAsia="pt-BR"/>
        </w:rPr>
      </w:pPr>
    </w:p>
    <w:p w:rsidR="00433BC4" w:rsidRDefault="00433BC4" w:rsidP="00433BC4">
      <w:pPr>
        <w:spacing w:after="0" w:line="240" w:lineRule="auto"/>
        <w:jc w:val="both"/>
        <w:rPr>
          <w:rFonts w:ascii="Arial" w:eastAsia="Times New Roman" w:hAnsi="Arial" w:cs="Arial"/>
          <w:b/>
          <w:bCs/>
          <w:color w:val="000000"/>
          <w:sz w:val="21"/>
          <w:szCs w:val="21"/>
          <w:lang w:eastAsia="pt-BR"/>
        </w:rPr>
      </w:pPr>
      <w:r w:rsidRPr="00433BC4">
        <w:rPr>
          <w:rFonts w:ascii="Arial" w:eastAsia="Times New Roman" w:hAnsi="Arial" w:cs="Arial"/>
          <w:b/>
          <w:bCs/>
          <w:color w:val="000000"/>
          <w:sz w:val="21"/>
          <w:szCs w:val="21"/>
          <w:lang w:eastAsia="pt-BR"/>
        </w:rPr>
        <w:t>CLÁUSULA 9 - AUXÍLIO CRECHE / EDUCAÇÃO/ BABÁ</w:t>
      </w:r>
    </w:p>
    <w:p w:rsidR="00E57DC1" w:rsidRPr="00433BC4" w:rsidRDefault="00FE210B" w:rsidP="00433BC4">
      <w:pPr>
        <w:spacing w:after="0" w:line="240" w:lineRule="auto"/>
        <w:jc w:val="both"/>
        <w:rPr>
          <w:rFonts w:ascii="Times New Roman" w:eastAsia="Times New Roman" w:hAnsi="Times New Roman" w:cs="Times New Roman"/>
          <w:sz w:val="24"/>
          <w:szCs w:val="24"/>
          <w:lang w:eastAsia="pt-BR"/>
        </w:rPr>
      </w:pPr>
      <w:proofErr w:type="gramStart"/>
      <w:r w:rsidRPr="008C742C">
        <w:rPr>
          <w:rFonts w:ascii="Times New Roman" w:eastAsia="Times New Roman" w:hAnsi="Times New Roman" w:cs="Times New Roman"/>
          <w:sz w:val="24"/>
          <w:szCs w:val="24"/>
          <w:highlight w:val="yellow"/>
          <w:lang w:eastAsia="pt-BR"/>
        </w:rPr>
        <w:t xml:space="preserve">( </w:t>
      </w:r>
      <w:proofErr w:type="spellStart"/>
      <w:proofErr w:type="gramEnd"/>
      <w:r w:rsidRPr="008C742C">
        <w:rPr>
          <w:rFonts w:ascii="Times New Roman" w:eastAsia="Times New Roman" w:hAnsi="Times New Roman" w:cs="Times New Roman"/>
          <w:sz w:val="24"/>
          <w:szCs w:val="24"/>
          <w:highlight w:val="yellow"/>
          <w:lang w:eastAsia="pt-BR"/>
        </w:rPr>
        <w:t>So</w:t>
      </w:r>
      <w:proofErr w:type="spellEnd"/>
      <w:r w:rsidRPr="008C742C">
        <w:rPr>
          <w:rFonts w:ascii="Times New Roman" w:eastAsia="Times New Roman" w:hAnsi="Times New Roman" w:cs="Times New Roman"/>
          <w:sz w:val="24"/>
          <w:szCs w:val="24"/>
          <w:highlight w:val="yellow"/>
          <w:lang w:eastAsia="pt-BR"/>
        </w:rPr>
        <w:t xml:space="preserve"> temos auxilio creche</w:t>
      </w:r>
      <w:r w:rsidR="008C742C" w:rsidRPr="008C742C">
        <w:rPr>
          <w:rFonts w:ascii="Times New Roman" w:eastAsia="Times New Roman" w:hAnsi="Times New Roman" w:cs="Times New Roman"/>
          <w:sz w:val="24"/>
          <w:szCs w:val="24"/>
          <w:highlight w:val="yellow"/>
          <w:lang w:eastAsia="pt-BR"/>
        </w:rPr>
        <w:t xml:space="preserve"> na CCT do comercio e distribuidoras R$140,00, filhos de ate 6 anos)</w:t>
      </w:r>
    </w:p>
    <w:p w:rsidR="00433BC4" w:rsidRPr="008C742C" w:rsidRDefault="00433BC4" w:rsidP="00433BC4">
      <w:pPr>
        <w:spacing w:after="0" w:line="240" w:lineRule="auto"/>
        <w:jc w:val="both"/>
        <w:rPr>
          <w:rFonts w:ascii="Times New Roman" w:eastAsia="Times New Roman" w:hAnsi="Times New Roman" w:cs="Times New Roman"/>
          <w:sz w:val="24"/>
          <w:szCs w:val="24"/>
          <w:u w:val="single"/>
          <w:lang w:eastAsia="pt-BR"/>
        </w:rPr>
      </w:pPr>
      <w:r w:rsidRPr="008C742C">
        <w:rPr>
          <w:rFonts w:ascii="Arial" w:eastAsia="Times New Roman" w:hAnsi="Arial" w:cs="Arial"/>
          <w:color w:val="000000"/>
          <w:sz w:val="21"/>
          <w:szCs w:val="21"/>
          <w:u w:val="single"/>
          <w:lang w:eastAsia="pt-BR"/>
        </w:rPr>
        <w:t xml:space="preserve">A entidade pagará mensalmente e por ocasião do pagamento dos salários, auxílio creche ou auxílio educação, no valor de </w:t>
      </w:r>
      <w:proofErr w:type="gramStart"/>
      <w:r w:rsidRPr="008C742C">
        <w:rPr>
          <w:rFonts w:ascii="Arial" w:eastAsia="Times New Roman" w:hAnsi="Arial" w:cs="Arial"/>
          <w:color w:val="000000"/>
          <w:sz w:val="21"/>
          <w:szCs w:val="21"/>
          <w:u w:val="single"/>
          <w:lang w:eastAsia="pt-BR"/>
        </w:rPr>
        <w:t>R$ 400,00 (Quatrocentos reais) limitado</w:t>
      </w:r>
      <w:proofErr w:type="gramEnd"/>
      <w:r w:rsidRPr="008C742C">
        <w:rPr>
          <w:rFonts w:ascii="Arial" w:eastAsia="Times New Roman" w:hAnsi="Arial" w:cs="Arial"/>
          <w:color w:val="000000"/>
          <w:sz w:val="21"/>
          <w:szCs w:val="21"/>
          <w:u w:val="single"/>
          <w:lang w:eastAsia="pt-BR"/>
        </w:rPr>
        <w:t xml:space="preserve"> a um filho por empregado, até completar 15 (quinze) anos, mediante comprovação de </w:t>
      </w:r>
      <w:proofErr w:type="spellStart"/>
      <w:r w:rsidRPr="008C742C">
        <w:rPr>
          <w:rFonts w:ascii="Arial" w:eastAsia="Times New Roman" w:hAnsi="Arial" w:cs="Arial"/>
          <w:color w:val="000000"/>
          <w:sz w:val="21"/>
          <w:szCs w:val="21"/>
          <w:u w:val="single"/>
          <w:lang w:eastAsia="pt-BR"/>
        </w:rPr>
        <w:t>frequência</w:t>
      </w:r>
      <w:proofErr w:type="spellEnd"/>
      <w:r w:rsidRPr="008C742C">
        <w:rPr>
          <w:rFonts w:ascii="Arial" w:eastAsia="Times New Roman" w:hAnsi="Arial" w:cs="Arial"/>
          <w:color w:val="000000"/>
          <w:sz w:val="21"/>
          <w:szCs w:val="21"/>
          <w:u w:val="single"/>
          <w:lang w:eastAsia="pt-BR"/>
        </w:rPr>
        <w:t>.</w:t>
      </w:r>
    </w:p>
    <w:p w:rsidR="00433BC4" w:rsidRPr="008C742C" w:rsidRDefault="00433BC4" w:rsidP="00433BC4">
      <w:pPr>
        <w:spacing w:after="0" w:line="240" w:lineRule="auto"/>
        <w:rPr>
          <w:rFonts w:ascii="Times New Roman" w:eastAsia="Times New Roman" w:hAnsi="Times New Roman" w:cs="Times New Roman"/>
          <w:sz w:val="24"/>
          <w:szCs w:val="24"/>
          <w:u w:val="single"/>
          <w:lang w:eastAsia="pt-BR"/>
        </w:rPr>
      </w:pPr>
    </w:p>
    <w:p w:rsidR="00433BC4" w:rsidRPr="008C742C" w:rsidRDefault="00433BC4" w:rsidP="00433BC4">
      <w:pPr>
        <w:spacing w:after="0" w:line="240" w:lineRule="auto"/>
        <w:jc w:val="both"/>
        <w:rPr>
          <w:rFonts w:ascii="Times New Roman" w:eastAsia="Times New Roman" w:hAnsi="Times New Roman" w:cs="Times New Roman"/>
          <w:sz w:val="24"/>
          <w:szCs w:val="24"/>
          <w:u w:val="single"/>
          <w:lang w:eastAsia="pt-BR"/>
        </w:rPr>
      </w:pPr>
      <w:r w:rsidRPr="008C742C">
        <w:rPr>
          <w:rFonts w:ascii="Arial" w:eastAsia="Times New Roman" w:hAnsi="Arial" w:cs="Arial"/>
          <w:color w:val="000000"/>
          <w:sz w:val="21"/>
          <w:szCs w:val="21"/>
          <w:u w:val="single"/>
          <w:lang w:eastAsia="pt-BR"/>
        </w:rPr>
        <w:t>Parágrafo primeiro. Em se tratando de filho excepcional ou portador de deficiência física, não existirá limite de idade para o recebimento do auxílio previsto no caput.</w:t>
      </w:r>
    </w:p>
    <w:p w:rsidR="00433BC4" w:rsidRPr="008C742C" w:rsidRDefault="00433BC4" w:rsidP="00433BC4">
      <w:pPr>
        <w:spacing w:after="0" w:line="240" w:lineRule="auto"/>
        <w:rPr>
          <w:rFonts w:ascii="Times New Roman" w:eastAsia="Times New Roman" w:hAnsi="Times New Roman" w:cs="Times New Roman"/>
          <w:sz w:val="24"/>
          <w:szCs w:val="24"/>
          <w:u w:val="single"/>
          <w:lang w:eastAsia="pt-BR"/>
        </w:rPr>
      </w:pPr>
    </w:p>
    <w:p w:rsidR="00433BC4" w:rsidRPr="008C742C" w:rsidRDefault="00433BC4" w:rsidP="00433BC4">
      <w:pPr>
        <w:spacing w:after="160" w:line="240" w:lineRule="auto"/>
        <w:jc w:val="both"/>
        <w:rPr>
          <w:rFonts w:ascii="Arial" w:eastAsia="Times New Roman" w:hAnsi="Arial" w:cs="Arial"/>
          <w:color w:val="000000"/>
          <w:u w:val="single"/>
          <w:lang w:eastAsia="pt-BR"/>
        </w:rPr>
      </w:pPr>
      <w:r w:rsidRPr="008C742C">
        <w:rPr>
          <w:rFonts w:ascii="Arial" w:eastAsia="Times New Roman" w:hAnsi="Arial" w:cs="Arial"/>
          <w:color w:val="000000"/>
          <w:u w:val="single"/>
          <w:lang w:eastAsia="pt-BR"/>
        </w:rPr>
        <w:t xml:space="preserve">Parágrafo segundo: Filhos de até </w:t>
      </w:r>
      <w:proofErr w:type="gramStart"/>
      <w:r w:rsidRPr="008C742C">
        <w:rPr>
          <w:rFonts w:ascii="Arial" w:eastAsia="Times New Roman" w:hAnsi="Arial" w:cs="Arial"/>
          <w:color w:val="000000"/>
          <w:u w:val="single"/>
          <w:lang w:eastAsia="pt-BR"/>
        </w:rPr>
        <w:t>3</w:t>
      </w:r>
      <w:proofErr w:type="gramEnd"/>
      <w:r w:rsidRPr="008C742C">
        <w:rPr>
          <w:rFonts w:ascii="Arial" w:eastAsia="Times New Roman" w:hAnsi="Arial" w:cs="Arial"/>
          <w:color w:val="000000"/>
          <w:u w:val="single"/>
          <w:lang w:eastAsia="pt-BR"/>
        </w:rPr>
        <w:t xml:space="preserve"> (três) anos de idade e que os mesmos não estejam matriculados em nenhuma das instituições acima citadas, a partir de 1º de março/2018, deverão pagar a importância de R$ 300,00 (Trezentos reais) a titulo de auxilio Baba limitado a um filho por empregado(a)</w:t>
      </w:r>
    </w:p>
    <w:p w:rsidR="003E059E" w:rsidRPr="00433BC4" w:rsidRDefault="003E059E" w:rsidP="00433BC4">
      <w:pPr>
        <w:spacing w:after="160" w:line="240" w:lineRule="auto"/>
        <w:jc w:val="both"/>
        <w:rPr>
          <w:rFonts w:ascii="Times New Roman" w:eastAsia="Times New Roman" w:hAnsi="Times New Roman" w:cs="Times New Roman"/>
          <w:sz w:val="24"/>
          <w:szCs w:val="24"/>
          <w:lang w:eastAsia="pt-BR"/>
        </w:rPr>
      </w:pPr>
    </w:p>
    <w:p w:rsidR="00433BC4" w:rsidRPr="00433BC4" w:rsidRDefault="00433BC4" w:rsidP="00433BC4">
      <w:pPr>
        <w:spacing w:after="160" w:line="240" w:lineRule="auto"/>
        <w:rPr>
          <w:rFonts w:ascii="Times New Roman" w:eastAsia="Times New Roman" w:hAnsi="Times New Roman" w:cs="Times New Roman"/>
          <w:sz w:val="24"/>
          <w:szCs w:val="24"/>
          <w:lang w:eastAsia="pt-BR"/>
        </w:rPr>
      </w:pPr>
      <w:r w:rsidRPr="00433BC4">
        <w:rPr>
          <w:rFonts w:ascii="Arial" w:eastAsia="Times New Roman" w:hAnsi="Arial" w:cs="Arial"/>
          <w:b/>
          <w:bCs/>
          <w:color w:val="000000"/>
          <w:lang w:eastAsia="pt-BR"/>
        </w:rPr>
        <w:t>CLÁUSULA 10 – AUXÍLIO SAÚDE</w:t>
      </w:r>
    </w:p>
    <w:p w:rsidR="00433BC4" w:rsidRPr="008C742C" w:rsidRDefault="00433BC4" w:rsidP="00433BC4">
      <w:pPr>
        <w:spacing w:after="160" w:line="240" w:lineRule="auto"/>
        <w:rPr>
          <w:rFonts w:ascii="Times New Roman" w:eastAsia="Times New Roman" w:hAnsi="Times New Roman" w:cs="Times New Roman"/>
          <w:sz w:val="24"/>
          <w:szCs w:val="24"/>
          <w:u w:val="single"/>
          <w:lang w:eastAsia="pt-BR"/>
        </w:rPr>
      </w:pPr>
      <w:r w:rsidRPr="008C742C">
        <w:rPr>
          <w:rFonts w:ascii="Arial" w:eastAsia="Times New Roman" w:hAnsi="Arial" w:cs="Arial"/>
          <w:color w:val="000000"/>
          <w:u w:val="single"/>
          <w:lang w:eastAsia="pt-BR"/>
        </w:rPr>
        <w:t xml:space="preserve">O empregado terá direito a um auxílio de até R$ 250,00 (duzentos e </w:t>
      </w:r>
      <w:proofErr w:type="spellStart"/>
      <w:r w:rsidRPr="008C742C">
        <w:rPr>
          <w:rFonts w:ascii="Arial" w:eastAsia="Times New Roman" w:hAnsi="Arial" w:cs="Arial"/>
          <w:color w:val="000000"/>
          <w:u w:val="single"/>
          <w:lang w:eastAsia="pt-BR"/>
        </w:rPr>
        <w:t>cinquenta</w:t>
      </w:r>
      <w:proofErr w:type="spellEnd"/>
      <w:r w:rsidRPr="008C742C">
        <w:rPr>
          <w:rFonts w:ascii="Arial" w:eastAsia="Times New Roman" w:hAnsi="Arial" w:cs="Arial"/>
          <w:color w:val="000000"/>
          <w:u w:val="single"/>
          <w:lang w:eastAsia="pt-BR"/>
        </w:rPr>
        <w:t xml:space="preserve"> reais) mensais para o pagamento de despesas com a sua saúde ou de seus dependentes.</w:t>
      </w:r>
    </w:p>
    <w:p w:rsidR="00433BC4" w:rsidRPr="00433BC4" w:rsidRDefault="00433BC4" w:rsidP="00433BC4">
      <w:pPr>
        <w:spacing w:after="160" w:line="240" w:lineRule="auto"/>
        <w:rPr>
          <w:rFonts w:ascii="Times New Roman" w:eastAsia="Times New Roman" w:hAnsi="Times New Roman" w:cs="Times New Roman"/>
          <w:sz w:val="24"/>
          <w:szCs w:val="24"/>
          <w:lang w:eastAsia="pt-BR"/>
        </w:rPr>
      </w:pPr>
      <w:r w:rsidRPr="00433BC4">
        <w:rPr>
          <w:rFonts w:ascii="Arial" w:eastAsia="Times New Roman" w:hAnsi="Arial" w:cs="Arial"/>
          <w:b/>
          <w:bCs/>
          <w:color w:val="000000"/>
          <w:lang w:eastAsia="pt-BR"/>
        </w:rPr>
        <w:t>CLÁUSULA 11 - SEGURO DE VIDA</w:t>
      </w:r>
      <w:r w:rsidRPr="00433BC4">
        <w:rPr>
          <w:rFonts w:ascii="Arial" w:eastAsia="Times New Roman" w:hAnsi="Arial" w:cs="Arial"/>
          <w:color w:val="000000"/>
          <w:lang w:eastAsia="pt-BR"/>
        </w:rPr>
        <w:t xml:space="preserve"> </w:t>
      </w:r>
    </w:p>
    <w:p w:rsidR="00433BC4" w:rsidRPr="008C742C" w:rsidRDefault="00433BC4" w:rsidP="00433BC4">
      <w:pPr>
        <w:spacing w:after="160" w:line="240" w:lineRule="auto"/>
        <w:rPr>
          <w:rFonts w:ascii="Times New Roman" w:eastAsia="Times New Roman" w:hAnsi="Times New Roman" w:cs="Times New Roman"/>
          <w:sz w:val="24"/>
          <w:szCs w:val="24"/>
          <w:u w:val="single"/>
          <w:lang w:eastAsia="pt-BR"/>
        </w:rPr>
      </w:pPr>
      <w:r w:rsidRPr="008C742C">
        <w:rPr>
          <w:rFonts w:ascii="Arial" w:eastAsia="Times New Roman" w:hAnsi="Arial" w:cs="Arial"/>
          <w:color w:val="000000"/>
          <w:u w:val="single"/>
          <w:lang w:eastAsia="pt-BR"/>
        </w:rPr>
        <w:t>As empresas, com mais de 10 (dez) farmacêuticos serão obrigadas a efetuarem seguro de vida, em favor do profissional farmacêutico e seus dependentes previdenciários, para garantir a indenização nos casos de morte ou invalidez permanente, decorrente de assalto consumado ou não, desde que o empregado se encontre no exercício de sua função.</w:t>
      </w:r>
    </w:p>
    <w:p w:rsidR="00433BC4" w:rsidRPr="00433BC4" w:rsidRDefault="00433BC4" w:rsidP="00433BC4">
      <w:pPr>
        <w:spacing w:after="0" w:line="240" w:lineRule="auto"/>
        <w:rPr>
          <w:rFonts w:ascii="Times New Roman" w:eastAsia="Times New Roman" w:hAnsi="Times New Roman" w:cs="Times New Roman"/>
          <w:sz w:val="24"/>
          <w:szCs w:val="24"/>
          <w:lang w:eastAsia="pt-BR"/>
        </w:rPr>
      </w:pPr>
    </w:p>
    <w:p w:rsidR="00433BC4" w:rsidRPr="00433BC4" w:rsidRDefault="00433BC4" w:rsidP="00433BC4">
      <w:pPr>
        <w:spacing w:after="0" w:line="240" w:lineRule="auto"/>
        <w:jc w:val="both"/>
        <w:rPr>
          <w:rFonts w:ascii="Times New Roman" w:eastAsia="Times New Roman" w:hAnsi="Times New Roman" w:cs="Times New Roman"/>
          <w:sz w:val="24"/>
          <w:szCs w:val="24"/>
          <w:lang w:eastAsia="pt-BR"/>
        </w:rPr>
      </w:pPr>
      <w:r w:rsidRPr="00433BC4">
        <w:rPr>
          <w:rFonts w:ascii="Arial" w:eastAsia="Times New Roman" w:hAnsi="Arial" w:cs="Arial"/>
          <w:b/>
          <w:bCs/>
          <w:color w:val="000000"/>
          <w:sz w:val="21"/>
          <w:szCs w:val="21"/>
          <w:lang w:eastAsia="pt-BR"/>
        </w:rPr>
        <w:t>CLÁUSULA 12 - FORNECIMENTO DE VALE REFEIÇÃO</w:t>
      </w:r>
    </w:p>
    <w:p w:rsidR="00433BC4" w:rsidRPr="008C742C" w:rsidRDefault="00433BC4" w:rsidP="00433BC4">
      <w:pPr>
        <w:spacing w:after="160" w:line="240" w:lineRule="auto"/>
        <w:rPr>
          <w:rFonts w:ascii="Times New Roman" w:eastAsia="Times New Roman" w:hAnsi="Times New Roman" w:cs="Times New Roman"/>
          <w:sz w:val="24"/>
          <w:szCs w:val="24"/>
          <w:u w:val="single"/>
          <w:lang w:eastAsia="pt-BR"/>
        </w:rPr>
      </w:pPr>
      <w:r w:rsidRPr="008C742C">
        <w:rPr>
          <w:rFonts w:ascii="Arial" w:eastAsia="Times New Roman" w:hAnsi="Arial" w:cs="Arial"/>
          <w:color w:val="000000"/>
          <w:u w:val="single"/>
          <w:lang w:eastAsia="pt-BR"/>
        </w:rPr>
        <w:t>O empregador pagará aos empregados vale refeição no valor de R$ 35,00 (Trinta e cinco reais) por dia útil trabalhado. A empresa poderá, também, utilizar o Programa de Alimentação do Trabalhador do MTB - PAT. As taxas de recarga dos cartões serão custeadas pelo empregado.</w:t>
      </w:r>
    </w:p>
    <w:p w:rsidR="00433BC4" w:rsidRPr="008C742C" w:rsidRDefault="00433BC4" w:rsidP="00433BC4">
      <w:pPr>
        <w:spacing w:after="160" w:line="240" w:lineRule="auto"/>
        <w:rPr>
          <w:rFonts w:ascii="Times New Roman" w:eastAsia="Times New Roman" w:hAnsi="Times New Roman" w:cs="Times New Roman"/>
          <w:sz w:val="24"/>
          <w:szCs w:val="24"/>
          <w:u w:val="single"/>
          <w:lang w:eastAsia="pt-BR"/>
        </w:rPr>
      </w:pPr>
      <w:r w:rsidRPr="008C742C">
        <w:rPr>
          <w:rFonts w:ascii="Arial" w:eastAsia="Times New Roman" w:hAnsi="Arial" w:cs="Arial"/>
          <w:color w:val="000000"/>
          <w:sz w:val="21"/>
          <w:szCs w:val="21"/>
          <w:u w:val="single"/>
          <w:lang w:eastAsia="pt-BR"/>
        </w:rPr>
        <w:lastRenderedPageBreak/>
        <w:t>Parágrafo primeiro- Os empregadores que possuírem refeitório fornecerão alimentação apropriada gratuitamente a seus empregados plantonistas.</w:t>
      </w:r>
    </w:p>
    <w:p w:rsidR="00433BC4" w:rsidRPr="008C742C" w:rsidRDefault="00433BC4" w:rsidP="00433BC4">
      <w:pPr>
        <w:spacing w:after="160" w:line="240" w:lineRule="auto"/>
        <w:rPr>
          <w:rFonts w:ascii="Times New Roman" w:eastAsia="Times New Roman" w:hAnsi="Times New Roman" w:cs="Times New Roman"/>
          <w:sz w:val="24"/>
          <w:szCs w:val="24"/>
          <w:u w:val="single"/>
          <w:lang w:eastAsia="pt-BR"/>
        </w:rPr>
      </w:pPr>
      <w:r w:rsidRPr="008C742C">
        <w:rPr>
          <w:rFonts w:ascii="Arial" w:eastAsia="Times New Roman" w:hAnsi="Arial" w:cs="Arial"/>
          <w:color w:val="000000"/>
          <w:u w:val="single"/>
          <w:lang w:eastAsia="pt-BR"/>
        </w:rPr>
        <w:t>Parágrafo segundo- Os empregadores que não tiverem refeitório próprio concederão valor de R$ 70,00(Setenta reais) do vale refeição para os empregados em regime de plantão de 12 (doze) horas ou mais por plantão realizado.</w:t>
      </w:r>
    </w:p>
    <w:p w:rsidR="00E52A7D" w:rsidRPr="00E52A7D" w:rsidRDefault="00E52A7D" w:rsidP="00E52A7D">
      <w:pPr>
        <w:spacing w:after="0" w:line="240" w:lineRule="auto"/>
        <w:rPr>
          <w:rFonts w:ascii="Times New Roman" w:eastAsia="Times New Roman" w:hAnsi="Times New Roman" w:cs="Times New Roman"/>
          <w:sz w:val="24"/>
          <w:szCs w:val="24"/>
          <w:lang w:eastAsia="pt-BR"/>
        </w:rPr>
      </w:pPr>
    </w:p>
    <w:p w:rsidR="00BA78AE" w:rsidRDefault="00E52A7D" w:rsidP="00E52A7D">
      <w:pPr>
        <w:spacing w:after="0" w:line="240" w:lineRule="auto"/>
        <w:jc w:val="both"/>
        <w:rPr>
          <w:rFonts w:ascii="Arial" w:eastAsia="Times New Roman" w:hAnsi="Arial" w:cs="Arial"/>
          <w:b/>
          <w:bCs/>
          <w:color w:val="000000"/>
          <w:sz w:val="21"/>
          <w:szCs w:val="21"/>
          <w:lang w:eastAsia="pt-BR"/>
        </w:rPr>
      </w:pPr>
      <w:r w:rsidRPr="00E52A7D">
        <w:rPr>
          <w:rFonts w:ascii="Arial" w:eastAsia="Times New Roman" w:hAnsi="Arial" w:cs="Arial"/>
          <w:b/>
          <w:bCs/>
          <w:color w:val="000000"/>
          <w:sz w:val="21"/>
          <w:szCs w:val="21"/>
          <w:lang w:eastAsia="pt-BR"/>
        </w:rPr>
        <w:t>CLÁUSULA 13 - FORNECIMENTO DE VALE ALIMENTAÇÃO</w:t>
      </w:r>
    </w:p>
    <w:p w:rsidR="00BF56E6" w:rsidRDefault="00BF56E6" w:rsidP="00E52A7D">
      <w:pPr>
        <w:spacing w:after="0" w:line="240" w:lineRule="auto"/>
        <w:jc w:val="both"/>
        <w:rPr>
          <w:rFonts w:ascii="Arial" w:eastAsia="Times New Roman" w:hAnsi="Arial" w:cs="Arial"/>
          <w:b/>
          <w:bCs/>
          <w:color w:val="000000"/>
          <w:sz w:val="21"/>
          <w:szCs w:val="21"/>
          <w:lang w:eastAsia="pt-BR"/>
        </w:rPr>
      </w:pPr>
    </w:p>
    <w:p w:rsidR="00E52A7D" w:rsidRPr="00693CD4" w:rsidRDefault="00E52A7D" w:rsidP="00E52A7D">
      <w:pPr>
        <w:spacing w:after="0" w:line="240" w:lineRule="auto"/>
        <w:jc w:val="both"/>
        <w:rPr>
          <w:rFonts w:ascii="Arial" w:eastAsia="Times New Roman" w:hAnsi="Arial" w:cs="Arial"/>
          <w:color w:val="000000"/>
          <w:u w:val="single"/>
          <w:lang w:eastAsia="pt-BR"/>
        </w:rPr>
      </w:pPr>
      <w:r w:rsidRPr="00693CD4">
        <w:rPr>
          <w:rFonts w:ascii="Arial" w:eastAsia="Times New Roman" w:hAnsi="Arial" w:cs="Arial"/>
          <w:color w:val="000000"/>
          <w:u w:val="single"/>
          <w:lang w:eastAsia="pt-BR"/>
        </w:rPr>
        <w:t xml:space="preserve"> O Estabelecimento concederá a título de gratificação </w:t>
      </w:r>
      <w:r w:rsidRPr="00693CD4">
        <w:rPr>
          <w:rFonts w:ascii="Arial" w:eastAsia="Times New Roman" w:hAnsi="Arial" w:cs="Arial"/>
          <w:b/>
          <w:color w:val="000000"/>
          <w:u w:val="single"/>
          <w:lang w:eastAsia="pt-BR"/>
        </w:rPr>
        <w:t>no mês de Dezembro</w:t>
      </w:r>
      <w:r w:rsidRPr="00693CD4">
        <w:rPr>
          <w:rFonts w:ascii="Arial" w:eastAsia="Times New Roman" w:hAnsi="Arial" w:cs="Arial"/>
          <w:color w:val="000000"/>
          <w:u w:val="single"/>
          <w:lang w:eastAsia="pt-BR"/>
        </w:rPr>
        <w:t>, um vale alimentação no valor de uma cesta básica conforme índice do Dieese de Florianópolis/SC, p</w:t>
      </w:r>
      <w:r w:rsidR="00EA6A62" w:rsidRPr="00693CD4">
        <w:rPr>
          <w:rFonts w:ascii="Arial" w:eastAsia="Times New Roman" w:hAnsi="Arial" w:cs="Arial"/>
          <w:color w:val="000000"/>
          <w:u w:val="single"/>
          <w:lang w:eastAsia="pt-BR"/>
        </w:rPr>
        <w:t>ago diretamente ao farmacêutico.</w:t>
      </w:r>
      <w:r w:rsidRPr="00693CD4">
        <w:rPr>
          <w:rFonts w:ascii="Arial" w:eastAsia="Times New Roman" w:hAnsi="Arial" w:cs="Arial"/>
          <w:color w:val="000000"/>
          <w:u w:val="single"/>
          <w:lang w:eastAsia="pt-BR"/>
        </w:rPr>
        <w:t xml:space="preserve"> </w:t>
      </w:r>
      <w:r w:rsidR="00EA6A62" w:rsidRPr="00693CD4">
        <w:rPr>
          <w:rFonts w:ascii="Arial" w:eastAsia="Times New Roman" w:hAnsi="Arial" w:cs="Arial"/>
          <w:color w:val="000000"/>
          <w:u w:val="single"/>
          <w:lang w:eastAsia="pt-BR"/>
        </w:rPr>
        <w:t>(</w:t>
      </w:r>
      <w:r w:rsidRPr="00693CD4">
        <w:rPr>
          <w:rFonts w:ascii="Arial" w:eastAsia="Times New Roman" w:hAnsi="Arial" w:cs="Arial"/>
          <w:color w:val="000000"/>
          <w:highlight w:val="yellow"/>
          <w:u w:val="single"/>
          <w:lang w:eastAsia="pt-BR"/>
        </w:rPr>
        <w:t>PROPOSTA</w:t>
      </w:r>
      <w:r w:rsidR="00EA6A62" w:rsidRPr="00693CD4">
        <w:rPr>
          <w:rFonts w:ascii="Arial" w:eastAsia="Times New Roman" w:hAnsi="Arial" w:cs="Arial"/>
          <w:color w:val="000000"/>
          <w:highlight w:val="yellow"/>
          <w:u w:val="single"/>
          <w:lang w:eastAsia="pt-BR"/>
        </w:rPr>
        <w:t xml:space="preserve"> REDAÇÂO</w:t>
      </w:r>
      <w:r w:rsidRPr="00693CD4">
        <w:rPr>
          <w:rFonts w:ascii="Arial" w:eastAsia="Times New Roman" w:hAnsi="Arial" w:cs="Arial"/>
          <w:color w:val="000000"/>
          <w:highlight w:val="yellow"/>
          <w:u w:val="single"/>
          <w:lang w:eastAsia="pt-BR"/>
        </w:rPr>
        <w:t xml:space="preserve"> HOSPITALAR</w:t>
      </w:r>
      <w:r w:rsidR="001724FA" w:rsidRPr="00693CD4">
        <w:rPr>
          <w:rFonts w:ascii="Arial" w:eastAsia="Times New Roman" w:hAnsi="Arial" w:cs="Arial"/>
          <w:color w:val="000000"/>
          <w:highlight w:val="yellow"/>
          <w:u w:val="single"/>
          <w:lang w:eastAsia="pt-BR"/>
        </w:rPr>
        <w:t>, Laboratórios</w:t>
      </w:r>
      <w:r w:rsidR="00EA6A62" w:rsidRPr="00693CD4">
        <w:rPr>
          <w:rFonts w:ascii="Arial" w:eastAsia="Times New Roman" w:hAnsi="Arial" w:cs="Arial"/>
          <w:color w:val="000000"/>
          <w:highlight w:val="yellow"/>
          <w:u w:val="single"/>
          <w:lang w:eastAsia="pt-BR"/>
        </w:rPr>
        <w:t>).</w:t>
      </w:r>
    </w:p>
    <w:p w:rsidR="00EA6A62" w:rsidRPr="00693CD4" w:rsidRDefault="00EA6A62" w:rsidP="00E52A7D">
      <w:pPr>
        <w:spacing w:after="0" w:line="240" w:lineRule="auto"/>
        <w:jc w:val="both"/>
        <w:rPr>
          <w:rFonts w:ascii="Times New Roman" w:eastAsia="Times New Roman" w:hAnsi="Times New Roman" w:cs="Times New Roman"/>
          <w:u w:val="single"/>
          <w:lang w:eastAsia="pt-BR"/>
        </w:rPr>
      </w:pPr>
    </w:p>
    <w:p w:rsidR="00EA6A62" w:rsidRPr="00693CD4" w:rsidRDefault="00EA6A62" w:rsidP="00EA6A62">
      <w:pPr>
        <w:pStyle w:val="NormalWeb"/>
        <w:spacing w:before="0" w:beforeAutospacing="0" w:after="200" w:afterAutospacing="0"/>
        <w:jc w:val="both"/>
        <w:rPr>
          <w:rFonts w:ascii="Arial" w:hAnsi="Arial" w:cs="Arial"/>
          <w:color w:val="000000"/>
          <w:sz w:val="22"/>
          <w:szCs w:val="22"/>
          <w:u w:val="single"/>
        </w:rPr>
      </w:pPr>
      <w:r w:rsidRPr="00693CD4">
        <w:rPr>
          <w:rFonts w:ascii="Arial" w:hAnsi="Arial" w:cs="Arial"/>
          <w:color w:val="000000"/>
          <w:sz w:val="22"/>
          <w:szCs w:val="22"/>
          <w:u w:val="single"/>
        </w:rPr>
        <w:t xml:space="preserve">Será concedido vale alimentação no valor de uma cesta básica conforme índice do Dieese de Florianópolis/SC, pago diretamente ao </w:t>
      </w:r>
      <w:r w:rsidR="00632366" w:rsidRPr="00693CD4">
        <w:rPr>
          <w:rFonts w:ascii="Arial" w:hAnsi="Arial" w:cs="Arial"/>
          <w:color w:val="000000"/>
          <w:sz w:val="22"/>
          <w:szCs w:val="22"/>
          <w:u w:val="single"/>
        </w:rPr>
        <w:t xml:space="preserve">farmacêutico. </w:t>
      </w:r>
      <w:r w:rsidR="00E65F56" w:rsidRPr="00693CD4">
        <w:rPr>
          <w:rFonts w:ascii="Arial" w:hAnsi="Arial" w:cs="Arial"/>
          <w:color w:val="000000"/>
          <w:sz w:val="22"/>
          <w:szCs w:val="22"/>
          <w:u w:val="single"/>
        </w:rPr>
        <w:t>(</w:t>
      </w:r>
      <w:r w:rsidR="00BA78AE" w:rsidRPr="00693CD4">
        <w:rPr>
          <w:rFonts w:ascii="Arial" w:hAnsi="Arial" w:cs="Arial"/>
          <w:color w:val="000000"/>
          <w:sz w:val="22"/>
          <w:szCs w:val="22"/>
          <w:highlight w:val="yellow"/>
          <w:u w:val="single"/>
        </w:rPr>
        <w:t>PROP</w:t>
      </w:r>
      <w:r w:rsidR="00632366" w:rsidRPr="00693CD4">
        <w:rPr>
          <w:rFonts w:ascii="Arial" w:hAnsi="Arial" w:cs="Arial"/>
          <w:color w:val="000000"/>
          <w:sz w:val="22"/>
          <w:szCs w:val="22"/>
          <w:highlight w:val="yellow"/>
          <w:u w:val="single"/>
        </w:rPr>
        <w:t>O</w:t>
      </w:r>
      <w:r w:rsidR="00BA78AE" w:rsidRPr="00693CD4">
        <w:rPr>
          <w:rFonts w:ascii="Arial" w:hAnsi="Arial" w:cs="Arial"/>
          <w:color w:val="000000"/>
          <w:sz w:val="22"/>
          <w:szCs w:val="22"/>
          <w:highlight w:val="yellow"/>
          <w:u w:val="single"/>
        </w:rPr>
        <w:t xml:space="preserve">STA REDAÇÃO </w:t>
      </w:r>
      <w:proofErr w:type="gramStart"/>
      <w:r w:rsidR="00BA78AE" w:rsidRPr="00693CD4">
        <w:rPr>
          <w:rFonts w:ascii="Arial" w:hAnsi="Arial" w:cs="Arial"/>
          <w:color w:val="000000"/>
          <w:sz w:val="22"/>
          <w:szCs w:val="22"/>
          <w:highlight w:val="yellow"/>
          <w:u w:val="single"/>
        </w:rPr>
        <w:t>COMERCIO</w:t>
      </w:r>
      <w:proofErr w:type="gramEnd"/>
      <w:r w:rsidR="001724FA" w:rsidRPr="00693CD4">
        <w:rPr>
          <w:rFonts w:ascii="Arial" w:hAnsi="Arial" w:cs="Arial"/>
          <w:color w:val="000000"/>
          <w:sz w:val="22"/>
          <w:szCs w:val="22"/>
          <w:highlight w:val="yellow"/>
          <w:u w:val="single"/>
        </w:rPr>
        <w:t>, Distribuidora</w:t>
      </w:r>
      <w:r w:rsidR="00BA78AE" w:rsidRPr="00693CD4">
        <w:rPr>
          <w:rFonts w:ascii="Arial" w:hAnsi="Arial" w:cs="Arial"/>
          <w:color w:val="000000"/>
          <w:sz w:val="22"/>
          <w:szCs w:val="22"/>
          <w:u w:val="single"/>
        </w:rPr>
        <w:t>)</w:t>
      </w:r>
    </w:p>
    <w:p w:rsidR="00EA0C35" w:rsidRPr="00637CEF" w:rsidRDefault="00EA0C35" w:rsidP="00EA6A62">
      <w:pPr>
        <w:pStyle w:val="NormalWeb"/>
        <w:spacing w:before="0" w:beforeAutospacing="0" w:after="200" w:afterAutospacing="0"/>
        <w:jc w:val="both"/>
        <w:rPr>
          <w:sz w:val="22"/>
          <w:szCs w:val="22"/>
        </w:rPr>
      </w:pPr>
    </w:p>
    <w:p w:rsidR="00FF0F92" w:rsidRPr="00637CEF" w:rsidRDefault="005E05DE" w:rsidP="00FF0F92">
      <w:pPr>
        <w:pStyle w:val="NormalWeb"/>
        <w:spacing w:before="0" w:beforeAutospacing="0" w:after="200" w:afterAutospacing="0"/>
        <w:jc w:val="both"/>
        <w:rPr>
          <w:sz w:val="22"/>
          <w:szCs w:val="22"/>
        </w:rPr>
      </w:pPr>
      <w:r w:rsidRPr="00637CEF">
        <w:rPr>
          <w:rFonts w:ascii="Arial" w:hAnsi="Arial" w:cs="Arial"/>
          <w:b/>
          <w:bCs/>
          <w:color w:val="000000"/>
          <w:sz w:val="22"/>
          <w:szCs w:val="22"/>
        </w:rPr>
        <w:t xml:space="preserve">CLÁUSULA </w:t>
      </w:r>
      <w:r w:rsidR="00FF0F92" w:rsidRPr="00637CEF">
        <w:rPr>
          <w:rFonts w:ascii="Arial" w:hAnsi="Arial" w:cs="Arial"/>
          <w:b/>
          <w:bCs/>
          <w:color w:val="000000"/>
          <w:sz w:val="22"/>
          <w:szCs w:val="22"/>
        </w:rPr>
        <w:t>14 – GRATIFICAÇÕES POR PROCEDIMENTOS/SERVIÇOS DIFERENCIADOS PRESTADOS</w:t>
      </w:r>
      <w:r w:rsidRPr="00637CEF">
        <w:rPr>
          <w:rFonts w:ascii="Arial" w:hAnsi="Arial" w:cs="Arial"/>
          <w:b/>
          <w:bCs/>
          <w:color w:val="000000"/>
          <w:sz w:val="22"/>
          <w:szCs w:val="22"/>
        </w:rPr>
        <w:t xml:space="preserve"> </w:t>
      </w:r>
      <w:proofErr w:type="gramStart"/>
      <w:r w:rsidRPr="00637CEF">
        <w:rPr>
          <w:rFonts w:ascii="Arial" w:hAnsi="Arial" w:cs="Arial"/>
          <w:b/>
          <w:bCs/>
          <w:i/>
          <w:color w:val="000000"/>
          <w:sz w:val="22"/>
          <w:szCs w:val="22"/>
        </w:rPr>
        <w:t xml:space="preserve">( </w:t>
      </w:r>
      <w:proofErr w:type="gramEnd"/>
      <w:r w:rsidRPr="00637CEF">
        <w:rPr>
          <w:rFonts w:ascii="Arial" w:hAnsi="Arial" w:cs="Arial"/>
          <w:bCs/>
          <w:i/>
          <w:color w:val="000000"/>
          <w:sz w:val="22"/>
          <w:szCs w:val="22"/>
          <w:highlight w:val="yellow"/>
        </w:rPr>
        <w:t>C</w:t>
      </w:r>
      <w:r w:rsidR="00A12B34" w:rsidRPr="00637CEF">
        <w:rPr>
          <w:rFonts w:ascii="Arial" w:hAnsi="Arial" w:cs="Arial"/>
          <w:bCs/>
          <w:i/>
          <w:color w:val="000000"/>
          <w:sz w:val="22"/>
          <w:szCs w:val="22"/>
          <w:highlight w:val="yellow"/>
        </w:rPr>
        <w:t>lausula valida só para o comércio</w:t>
      </w:r>
      <w:r w:rsidR="00A12B34" w:rsidRPr="00637CEF">
        <w:rPr>
          <w:rFonts w:ascii="Arial" w:hAnsi="Arial" w:cs="Arial"/>
          <w:b/>
          <w:bCs/>
          <w:i/>
          <w:color w:val="000000"/>
          <w:sz w:val="22"/>
          <w:szCs w:val="22"/>
        </w:rPr>
        <w:t>)</w:t>
      </w:r>
    </w:p>
    <w:p w:rsidR="00FF0F92" w:rsidRPr="00637CEF" w:rsidRDefault="00FF0F92" w:rsidP="00FF0F92">
      <w:pPr>
        <w:pStyle w:val="NormalWeb"/>
        <w:spacing w:before="0" w:beforeAutospacing="0" w:after="200" w:afterAutospacing="0"/>
        <w:jc w:val="both"/>
        <w:rPr>
          <w:sz w:val="22"/>
          <w:szCs w:val="22"/>
        </w:rPr>
      </w:pPr>
      <w:r w:rsidRPr="00637CEF">
        <w:rPr>
          <w:rFonts w:ascii="Arial" w:hAnsi="Arial" w:cs="Arial"/>
          <w:color w:val="000000"/>
          <w:sz w:val="22"/>
          <w:szCs w:val="22"/>
          <w:u w:val="single"/>
          <w:shd w:val="clear" w:color="auto" w:fill="FFFFFF"/>
        </w:rPr>
        <w:t xml:space="preserve">Fica assegurado ao farmacêutico que durante a </w:t>
      </w:r>
      <w:proofErr w:type="spellStart"/>
      <w:r w:rsidRPr="00637CEF">
        <w:rPr>
          <w:rFonts w:ascii="Arial" w:hAnsi="Arial" w:cs="Arial"/>
          <w:color w:val="000000"/>
          <w:sz w:val="22"/>
          <w:szCs w:val="22"/>
          <w:u w:val="single"/>
          <w:shd w:val="clear" w:color="auto" w:fill="FFFFFF"/>
        </w:rPr>
        <w:t>contratualidade</w:t>
      </w:r>
      <w:proofErr w:type="spellEnd"/>
      <w:r w:rsidRPr="00637CEF">
        <w:rPr>
          <w:rFonts w:ascii="Arial" w:hAnsi="Arial" w:cs="Arial"/>
          <w:color w:val="000000"/>
          <w:sz w:val="22"/>
          <w:szCs w:val="22"/>
          <w:u w:val="single"/>
          <w:shd w:val="clear" w:color="auto" w:fill="FFFFFF"/>
        </w:rPr>
        <w:t xml:space="preserve"> prestar os serviços técnicos diferenciados listados no parágrafo primeiro desta cláusula uma gratificação de 25% (vinte e cinco por centos) sobre o salário normativo.</w:t>
      </w:r>
    </w:p>
    <w:p w:rsidR="00FF0F92" w:rsidRPr="00637CEF" w:rsidRDefault="00FF0F92" w:rsidP="00FF0F92">
      <w:pPr>
        <w:pStyle w:val="NormalWeb"/>
        <w:shd w:val="clear" w:color="auto" w:fill="FFFFFF"/>
        <w:spacing w:before="0" w:beforeAutospacing="0" w:after="200" w:afterAutospacing="0"/>
        <w:jc w:val="both"/>
        <w:rPr>
          <w:sz w:val="22"/>
          <w:szCs w:val="22"/>
        </w:rPr>
      </w:pPr>
      <w:r w:rsidRPr="00637CEF">
        <w:rPr>
          <w:rFonts w:ascii="Arial" w:hAnsi="Arial" w:cs="Arial"/>
          <w:color w:val="000000"/>
          <w:sz w:val="22"/>
          <w:szCs w:val="22"/>
          <w:u w:val="single"/>
        </w:rPr>
        <w:t xml:space="preserve">Parágrafo Primeiro: São considerados serviços técnicos: aplicação de injetáveis, verificação e/ou controle de parâmetros fisiológicos e bioquímicos, colocação de brinco, administração de medicamentos, organização de medicamentos, realização de pequenos curativos, procedimentos de acupuntura, atendimento domiciliar, procedimentos de estética, conciliação de medicamentos, revisão da </w:t>
      </w:r>
      <w:proofErr w:type="spellStart"/>
      <w:r w:rsidRPr="00637CEF">
        <w:rPr>
          <w:rFonts w:ascii="Arial" w:hAnsi="Arial" w:cs="Arial"/>
          <w:color w:val="000000"/>
          <w:sz w:val="22"/>
          <w:szCs w:val="22"/>
          <w:u w:val="single"/>
        </w:rPr>
        <w:t>farmacoterapia</w:t>
      </w:r>
      <w:proofErr w:type="spellEnd"/>
      <w:r w:rsidRPr="00637CEF">
        <w:rPr>
          <w:rFonts w:ascii="Arial" w:hAnsi="Arial" w:cs="Arial"/>
          <w:color w:val="000000"/>
          <w:sz w:val="22"/>
          <w:szCs w:val="22"/>
          <w:u w:val="single"/>
        </w:rPr>
        <w:t xml:space="preserve">, acompanhamento </w:t>
      </w:r>
      <w:proofErr w:type="spellStart"/>
      <w:r w:rsidRPr="00637CEF">
        <w:rPr>
          <w:rFonts w:ascii="Arial" w:hAnsi="Arial" w:cs="Arial"/>
          <w:color w:val="000000"/>
          <w:sz w:val="22"/>
          <w:szCs w:val="22"/>
          <w:u w:val="single"/>
        </w:rPr>
        <w:t>farmacoterapêutico</w:t>
      </w:r>
      <w:proofErr w:type="spellEnd"/>
      <w:r w:rsidRPr="00637CEF">
        <w:rPr>
          <w:rFonts w:ascii="Arial" w:hAnsi="Arial" w:cs="Arial"/>
          <w:color w:val="000000"/>
          <w:sz w:val="22"/>
          <w:szCs w:val="22"/>
          <w:u w:val="single"/>
        </w:rPr>
        <w:t>, entre outros.</w:t>
      </w:r>
    </w:p>
    <w:p w:rsidR="00FF0F92" w:rsidRPr="00637CEF" w:rsidRDefault="00FF0F92" w:rsidP="00FF0F92">
      <w:pPr>
        <w:pStyle w:val="NormalWeb"/>
        <w:spacing w:before="0" w:beforeAutospacing="0" w:after="200" w:afterAutospacing="0"/>
        <w:jc w:val="both"/>
        <w:rPr>
          <w:sz w:val="22"/>
          <w:szCs w:val="22"/>
        </w:rPr>
      </w:pPr>
      <w:r w:rsidRPr="00637CEF">
        <w:rPr>
          <w:rFonts w:ascii="Arial" w:hAnsi="Arial" w:cs="Arial"/>
          <w:color w:val="000000"/>
          <w:sz w:val="22"/>
          <w:szCs w:val="22"/>
          <w:u w:val="single"/>
        </w:rPr>
        <w:t>Parágrafo Segundo: Será garantida a mesma gratificação ao farmacêutico que sofra perdas salariais ao prestar o serviço de escrituração no sistema SNGPC.</w:t>
      </w:r>
    </w:p>
    <w:p w:rsidR="00FF0F92" w:rsidRDefault="00FF0F92" w:rsidP="00FF0F92">
      <w:pPr>
        <w:pStyle w:val="NormalWeb"/>
        <w:spacing w:before="0" w:beforeAutospacing="0" w:after="200" w:afterAutospacing="0"/>
        <w:jc w:val="both"/>
        <w:rPr>
          <w:rFonts w:ascii="Arial" w:hAnsi="Arial" w:cs="Arial"/>
          <w:color w:val="000000"/>
          <w:sz w:val="22"/>
          <w:szCs w:val="22"/>
          <w:u w:val="single"/>
        </w:rPr>
      </w:pPr>
      <w:r w:rsidRPr="00637CEF">
        <w:rPr>
          <w:rFonts w:ascii="Arial" w:hAnsi="Arial" w:cs="Arial"/>
          <w:color w:val="000000"/>
          <w:sz w:val="22"/>
          <w:szCs w:val="22"/>
          <w:u w:val="single"/>
        </w:rPr>
        <w:t>Parágrafo Terceiro: A gratificação prevista nesta cláusula não substitui o direito do farmacêutico ao recebimento do adicional de insalubridade.</w:t>
      </w:r>
    </w:p>
    <w:p w:rsidR="0004784C" w:rsidRPr="00637CEF" w:rsidRDefault="0004784C" w:rsidP="00FF0F92">
      <w:pPr>
        <w:pStyle w:val="NormalWeb"/>
        <w:spacing w:before="0" w:beforeAutospacing="0" w:after="200" w:afterAutospacing="0"/>
        <w:jc w:val="both"/>
        <w:rPr>
          <w:sz w:val="22"/>
          <w:szCs w:val="22"/>
        </w:rPr>
      </w:pPr>
    </w:p>
    <w:p w:rsidR="00637CEF" w:rsidRPr="00637CEF" w:rsidRDefault="006209CC" w:rsidP="00637CEF">
      <w:pPr>
        <w:pStyle w:val="NormalWeb"/>
        <w:spacing w:before="0" w:beforeAutospacing="0" w:after="200" w:afterAutospacing="0"/>
        <w:jc w:val="both"/>
        <w:rPr>
          <w:sz w:val="22"/>
          <w:szCs w:val="22"/>
        </w:rPr>
      </w:pPr>
      <w:r>
        <w:rPr>
          <w:rFonts w:ascii="Arial" w:hAnsi="Arial" w:cs="Arial"/>
          <w:b/>
          <w:bCs/>
          <w:color w:val="000000"/>
          <w:sz w:val="22"/>
          <w:szCs w:val="22"/>
        </w:rPr>
        <w:t>CLÁUSULA 15</w:t>
      </w:r>
      <w:r w:rsidR="00637CEF" w:rsidRPr="00637CEF">
        <w:rPr>
          <w:rFonts w:ascii="Arial" w:hAnsi="Arial" w:cs="Arial"/>
          <w:b/>
          <w:bCs/>
          <w:color w:val="000000"/>
          <w:sz w:val="22"/>
          <w:szCs w:val="22"/>
        </w:rPr>
        <w:t xml:space="preserve"> - LOCAL RESERVADO PARA ATENDIMENTO FARMACÊUTICO</w:t>
      </w:r>
      <w:r>
        <w:rPr>
          <w:rFonts w:ascii="Arial" w:hAnsi="Arial" w:cs="Arial"/>
          <w:b/>
          <w:bCs/>
          <w:color w:val="000000"/>
          <w:sz w:val="22"/>
          <w:szCs w:val="22"/>
        </w:rPr>
        <w:t xml:space="preserve"> (</w:t>
      </w:r>
      <w:r w:rsidRPr="006209CC">
        <w:rPr>
          <w:rFonts w:ascii="Arial" w:hAnsi="Arial" w:cs="Arial"/>
          <w:bCs/>
          <w:color w:val="000000"/>
          <w:sz w:val="22"/>
          <w:szCs w:val="22"/>
          <w:highlight w:val="yellow"/>
        </w:rPr>
        <w:t>Clausula valida só para comercio</w:t>
      </w:r>
      <w:r w:rsidR="00B71EDF">
        <w:rPr>
          <w:rFonts w:ascii="Arial" w:hAnsi="Arial" w:cs="Arial"/>
          <w:bCs/>
          <w:color w:val="000000"/>
          <w:sz w:val="22"/>
          <w:szCs w:val="22"/>
        </w:rPr>
        <w:t xml:space="preserve"> </w:t>
      </w:r>
      <w:r w:rsidR="00B71EDF" w:rsidRPr="00B71EDF">
        <w:rPr>
          <w:rFonts w:ascii="Arial" w:hAnsi="Arial" w:cs="Arial"/>
          <w:bCs/>
          <w:color w:val="000000"/>
          <w:sz w:val="22"/>
          <w:szCs w:val="22"/>
          <w:highlight w:val="yellow"/>
        </w:rPr>
        <w:t>já consta na CCT</w:t>
      </w:r>
      <w:r>
        <w:rPr>
          <w:rFonts w:ascii="Arial" w:hAnsi="Arial" w:cs="Arial"/>
          <w:b/>
          <w:bCs/>
          <w:color w:val="000000"/>
          <w:sz w:val="22"/>
          <w:szCs w:val="22"/>
        </w:rPr>
        <w:t>)</w:t>
      </w:r>
    </w:p>
    <w:p w:rsidR="00637CEF" w:rsidRPr="00637CEF" w:rsidRDefault="00637CEF" w:rsidP="00637CEF">
      <w:pPr>
        <w:pStyle w:val="NormalWeb"/>
        <w:spacing w:before="0" w:beforeAutospacing="0" w:after="200" w:afterAutospacing="0"/>
        <w:jc w:val="both"/>
        <w:rPr>
          <w:sz w:val="22"/>
          <w:szCs w:val="22"/>
        </w:rPr>
      </w:pPr>
      <w:r w:rsidRPr="00637CEF">
        <w:rPr>
          <w:rFonts w:ascii="Arial" w:hAnsi="Arial" w:cs="Arial"/>
          <w:color w:val="000000"/>
          <w:sz w:val="22"/>
          <w:szCs w:val="22"/>
        </w:rPr>
        <w:t>As empresas deverão propiciar ao profissional farmacêutico local reservado para prestação de serviços farmacêuticos, entendendo-se como tal a assistência ao indivíduo atendido acerca de determinados procedimentos e/ou prescrição de medicamentos.</w:t>
      </w:r>
    </w:p>
    <w:p w:rsidR="00637CEF" w:rsidRPr="00B71EDF" w:rsidRDefault="00637CEF" w:rsidP="00637CEF">
      <w:pPr>
        <w:pStyle w:val="NormalWeb"/>
        <w:spacing w:before="0" w:beforeAutospacing="0" w:after="200" w:afterAutospacing="0"/>
        <w:jc w:val="both"/>
        <w:rPr>
          <w:rFonts w:ascii="Arial" w:hAnsi="Arial" w:cs="Arial"/>
          <w:color w:val="000000"/>
          <w:sz w:val="22"/>
          <w:szCs w:val="22"/>
          <w:u w:val="single"/>
        </w:rPr>
      </w:pPr>
      <w:r w:rsidRPr="00637CEF">
        <w:rPr>
          <w:rFonts w:ascii="Arial" w:hAnsi="Arial" w:cs="Arial"/>
          <w:color w:val="000000"/>
          <w:sz w:val="22"/>
          <w:szCs w:val="22"/>
        </w:rPr>
        <w:t xml:space="preserve">Parágrafo Único: Sugere-se que as empresas disponibilizem uma fonte de pesquisa, composta, no mínimo, pelas seguintes obras: Terapêutica, Farmacologia, Interações Medicamentosas e Legislação Farmacêutica Sanitária, </w:t>
      </w:r>
      <w:r w:rsidRPr="00B71EDF">
        <w:rPr>
          <w:rFonts w:ascii="Arial" w:hAnsi="Arial" w:cs="Arial"/>
          <w:color w:val="000000"/>
          <w:sz w:val="22"/>
          <w:szCs w:val="22"/>
          <w:u w:val="single"/>
        </w:rPr>
        <w:t>ou computador com acesso a internet para consulta a base de dados, visando o melhor desempenho das atividades do profissional farmacêutico.</w:t>
      </w:r>
    </w:p>
    <w:p w:rsidR="00AA1A6A" w:rsidRDefault="00AA1A6A" w:rsidP="00637CEF">
      <w:pPr>
        <w:pStyle w:val="NormalWeb"/>
        <w:spacing w:before="0" w:beforeAutospacing="0" w:after="200" w:afterAutospacing="0"/>
        <w:jc w:val="both"/>
        <w:rPr>
          <w:rFonts w:ascii="Arial" w:hAnsi="Arial" w:cs="Arial"/>
          <w:color w:val="000000"/>
          <w:sz w:val="22"/>
          <w:szCs w:val="22"/>
        </w:rPr>
      </w:pPr>
    </w:p>
    <w:p w:rsidR="00647702" w:rsidRDefault="00647702" w:rsidP="00647702">
      <w:pPr>
        <w:pStyle w:val="NormalWeb"/>
        <w:spacing w:before="0" w:beforeAutospacing="0" w:after="0" w:afterAutospacing="0"/>
        <w:jc w:val="both"/>
        <w:rPr>
          <w:rFonts w:ascii="Arial" w:hAnsi="Arial" w:cs="Arial"/>
          <w:b/>
          <w:bCs/>
          <w:color w:val="000000"/>
          <w:sz w:val="21"/>
          <w:szCs w:val="21"/>
        </w:rPr>
      </w:pPr>
      <w:r>
        <w:rPr>
          <w:rFonts w:ascii="Arial" w:hAnsi="Arial" w:cs="Arial"/>
          <w:b/>
          <w:bCs/>
          <w:color w:val="000000"/>
          <w:sz w:val="21"/>
          <w:szCs w:val="21"/>
        </w:rPr>
        <w:lastRenderedPageBreak/>
        <w:t>CLÁUSULA 16 - ADICIONAL DE TEMPO DE SERVIÇO</w:t>
      </w:r>
    </w:p>
    <w:p w:rsidR="00BF56E6" w:rsidRDefault="00BF56E6" w:rsidP="00647702">
      <w:pPr>
        <w:pStyle w:val="NormalWeb"/>
        <w:spacing w:before="0" w:beforeAutospacing="0" w:after="0" w:afterAutospacing="0"/>
        <w:jc w:val="both"/>
      </w:pPr>
    </w:p>
    <w:p w:rsidR="00647702" w:rsidRPr="00693CD4" w:rsidRDefault="00647702" w:rsidP="00647702">
      <w:pPr>
        <w:pStyle w:val="NormalWeb"/>
        <w:spacing w:before="0" w:beforeAutospacing="0" w:after="160" w:afterAutospacing="0"/>
        <w:rPr>
          <w:rFonts w:ascii="Arial" w:hAnsi="Arial" w:cs="Arial"/>
          <w:color w:val="000000"/>
          <w:sz w:val="21"/>
          <w:szCs w:val="21"/>
          <w:u w:val="single"/>
        </w:rPr>
      </w:pPr>
      <w:r w:rsidRPr="00693CD4">
        <w:rPr>
          <w:rFonts w:ascii="Arial" w:hAnsi="Arial" w:cs="Arial"/>
          <w:color w:val="000000"/>
          <w:sz w:val="21"/>
          <w:szCs w:val="21"/>
          <w:u w:val="single"/>
        </w:rPr>
        <w:t xml:space="preserve">Fica estabelecido um adicional de 3% (três por cento) do piso salarial que percebe o farmacêutico (a), a cada período de </w:t>
      </w:r>
      <w:proofErr w:type="gramStart"/>
      <w:r w:rsidRPr="00693CD4">
        <w:rPr>
          <w:rFonts w:ascii="Arial" w:hAnsi="Arial" w:cs="Arial"/>
          <w:color w:val="000000"/>
          <w:sz w:val="21"/>
          <w:szCs w:val="21"/>
          <w:u w:val="single"/>
        </w:rPr>
        <w:t>1</w:t>
      </w:r>
      <w:proofErr w:type="gramEnd"/>
      <w:r w:rsidRPr="00693CD4">
        <w:rPr>
          <w:rFonts w:ascii="Arial" w:hAnsi="Arial" w:cs="Arial"/>
          <w:color w:val="000000"/>
          <w:sz w:val="21"/>
          <w:szCs w:val="21"/>
          <w:u w:val="single"/>
        </w:rPr>
        <w:t xml:space="preserve"> (um) ano de trabalho dedicado à mesma </w:t>
      </w:r>
      <w:r w:rsidR="00B344E5" w:rsidRPr="00693CD4">
        <w:rPr>
          <w:rFonts w:ascii="Arial" w:hAnsi="Arial" w:cs="Arial"/>
          <w:color w:val="000000"/>
          <w:sz w:val="21"/>
          <w:szCs w:val="21"/>
          <w:u w:val="single"/>
        </w:rPr>
        <w:t xml:space="preserve">empresa </w:t>
      </w:r>
      <w:r w:rsidR="00B344E5" w:rsidRPr="00693CD4">
        <w:rPr>
          <w:rFonts w:ascii="Arial" w:hAnsi="Arial" w:cs="Arial"/>
          <w:color w:val="000000"/>
          <w:sz w:val="21"/>
          <w:szCs w:val="21"/>
          <w:highlight w:val="yellow"/>
          <w:u w:val="single"/>
        </w:rPr>
        <w:t>(</w:t>
      </w:r>
      <w:r w:rsidRPr="00693CD4">
        <w:rPr>
          <w:rFonts w:ascii="Arial" w:hAnsi="Arial" w:cs="Arial"/>
          <w:color w:val="000000"/>
          <w:sz w:val="21"/>
          <w:szCs w:val="21"/>
          <w:highlight w:val="yellow"/>
          <w:u w:val="single"/>
        </w:rPr>
        <w:t>Proposta da redação da Hospitalar</w:t>
      </w:r>
      <w:r w:rsidR="00EA0C35" w:rsidRPr="00693CD4">
        <w:rPr>
          <w:rFonts w:ascii="Arial" w:hAnsi="Arial" w:cs="Arial"/>
          <w:color w:val="000000"/>
          <w:sz w:val="21"/>
          <w:szCs w:val="21"/>
          <w:highlight w:val="yellow"/>
          <w:u w:val="single"/>
        </w:rPr>
        <w:t xml:space="preserve"> e Laboratórios)</w:t>
      </w:r>
      <w:r w:rsidR="00B344E5" w:rsidRPr="00693CD4">
        <w:rPr>
          <w:rFonts w:ascii="Arial" w:hAnsi="Arial" w:cs="Arial"/>
          <w:color w:val="000000"/>
          <w:sz w:val="21"/>
          <w:szCs w:val="21"/>
          <w:highlight w:val="yellow"/>
          <w:u w:val="single"/>
        </w:rPr>
        <w:t>)</w:t>
      </w:r>
    </w:p>
    <w:p w:rsidR="004B22E3" w:rsidRPr="00693CD4" w:rsidRDefault="004B22E3" w:rsidP="00647702">
      <w:pPr>
        <w:pStyle w:val="NormalWeb"/>
        <w:spacing w:before="0" w:beforeAutospacing="0" w:after="160" w:afterAutospacing="0"/>
        <w:rPr>
          <w:rFonts w:ascii="Arial" w:hAnsi="Arial" w:cs="Arial"/>
          <w:color w:val="000000"/>
          <w:sz w:val="21"/>
          <w:szCs w:val="21"/>
          <w:u w:val="single"/>
        </w:rPr>
      </w:pPr>
      <w:r w:rsidRPr="00693CD4">
        <w:rPr>
          <w:rFonts w:ascii="Arial" w:hAnsi="Arial" w:cs="Arial"/>
          <w:color w:val="000000"/>
          <w:u w:val="single"/>
        </w:rPr>
        <w:t xml:space="preserve">Fica estabelecido um adicional de 3% (três por cento) do piso salarial que percebe o farmacêutico (a) a cada período de </w:t>
      </w:r>
      <w:proofErr w:type="gramStart"/>
      <w:r w:rsidRPr="00693CD4">
        <w:rPr>
          <w:rFonts w:ascii="Arial" w:hAnsi="Arial" w:cs="Arial"/>
          <w:color w:val="000000"/>
          <w:u w:val="single"/>
        </w:rPr>
        <w:t>3</w:t>
      </w:r>
      <w:proofErr w:type="gramEnd"/>
      <w:r w:rsidRPr="00693CD4">
        <w:rPr>
          <w:rFonts w:ascii="Arial" w:hAnsi="Arial" w:cs="Arial"/>
          <w:color w:val="000000"/>
          <w:u w:val="single"/>
        </w:rPr>
        <w:t xml:space="preserve"> (três) anos de trabalho dedicado à mesma empresa.</w:t>
      </w:r>
      <w:r w:rsidR="0039413D" w:rsidRPr="00693CD4">
        <w:rPr>
          <w:rFonts w:ascii="Arial" w:hAnsi="Arial" w:cs="Arial"/>
          <w:color w:val="000000"/>
          <w:u w:val="single"/>
        </w:rPr>
        <w:t>(</w:t>
      </w:r>
      <w:r w:rsidR="00DF1832" w:rsidRPr="00693CD4">
        <w:rPr>
          <w:rFonts w:ascii="Arial" w:hAnsi="Arial" w:cs="Arial"/>
          <w:color w:val="000000"/>
          <w:highlight w:val="yellow"/>
          <w:u w:val="single"/>
        </w:rPr>
        <w:t>proposta redação C</w:t>
      </w:r>
      <w:r w:rsidR="0039413D" w:rsidRPr="00693CD4">
        <w:rPr>
          <w:rFonts w:ascii="Arial" w:hAnsi="Arial" w:cs="Arial"/>
          <w:color w:val="000000"/>
          <w:highlight w:val="yellow"/>
          <w:u w:val="single"/>
        </w:rPr>
        <w:t>omércio</w:t>
      </w:r>
      <w:r w:rsidR="00DF1832" w:rsidRPr="00693CD4">
        <w:rPr>
          <w:rFonts w:ascii="Arial" w:hAnsi="Arial" w:cs="Arial"/>
          <w:color w:val="000000"/>
          <w:u w:val="single"/>
        </w:rPr>
        <w:t xml:space="preserve">, </w:t>
      </w:r>
      <w:r w:rsidR="00DF1832" w:rsidRPr="00693CD4">
        <w:rPr>
          <w:rFonts w:ascii="Arial" w:hAnsi="Arial" w:cs="Arial"/>
          <w:color w:val="000000"/>
          <w:highlight w:val="yellow"/>
          <w:u w:val="single"/>
        </w:rPr>
        <w:t xml:space="preserve">Distribuidora, </w:t>
      </w:r>
      <w:proofErr w:type="spellStart"/>
      <w:r w:rsidR="00DF1832" w:rsidRPr="00693CD4">
        <w:rPr>
          <w:rFonts w:ascii="Arial" w:hAnsi="Arial" w:cs="Arial"/>
          <w:color w:val="000000"/>
          <w:highlight w:val="yellow"/>
          <w:u w:val="single"/>
        </w:rPr>
        <w:t>Transp</w:t>
      </w:r>
      <w:proofErr w:type="spellEnd"/>
      <w:r w:rsidR="00DF1832" w:rsidRPr="00693CD4">
        <w:rPr>
          <w:rFonts w:ascii="Arial" w:hAnsi="Arial" w:cs="Arial"/>
          <w:color w:val="000000"/>
          <w:highlight w:val="yellow"/>
          <w:u w:val="single"/>
        </w:rPr>
        <w:t>)</w:t>
      </w:r>
    </w:p>
    <w:p w:rsidR="00E87489" w:rsidRDefault="00E87489" w:rsidP="00647702">
      <w:pPr>
        <w:pStyle w:val="NormalWeb"/>
        <w:spacing w:before="0" w:beforeAutospacing="0" w:after="160" w:afterAutospacing="0"/>
        <w:rPr>
          <w:rFonts w:ascii="Arial" w:hAnsi="Arial" w:cs="Arial"/>
          <w:b/>
          <w:bCs/>
          <w:color w:val="000000"/>
          <w:sz w:val="21"/>
          <w:szCs w:val="21"/>
        </w:rPr>
      </w:pPr>
    </w:p>
    <w:p w:rsidR="00647702" w:rsidRDefault="00647702" w:rsidP="00647702">
      <w:pPr>
        <w:pStyle w:val="NormalWeb"/>
        <w:spacing w:before="0" w:beforeAutospacing="0" w:after="160" w:afterAutospacing="0"/>
      </w:pPr>
      <w:r>
        <w:rPr>
          <w:rFonts w:ascii="Arial" w:hAnsi="Arial" w:cs="Arial"/>
          <w:b/>
          <w:bCs/>
          <w:color w:val="000000"/>
          <w:sz w:val="21"/>
          <w:szCs w:val="21"/>
        </w:rPr>
        <w:t xml:space="preserve">CLÁUSULA 15 - PRÊMIO ASSIDUIDADE </w:t>
      </w:r>
    </w:p>
    <w:p w:rsidR="00647702" w:rsidRPr="00693CD4" w:rsidRDefault="00647702" w:rsidP="00647702">
      <w:pPr>
        <w:pStyle w:val="NormalWeb"/>
        <w:spacing w:before="0" w:beforeAutospacing="0" w:after="160" w:afterAutospacing="0"/>
        <w:rPr>
          <w:u w:val="single"/>
        </w:rPr>
      </w:pPr>
      <w:r w:rsidRPr="00693CD4">
        <w:rPr>
          <w:rFonts w:ascii="Arial" w:hAnsi="Arial" w:cs="Arial"/>
          <w:color w:val="000000"/>
          <w:sz w:val="21"/>
          <w:szCs w:val="21"/>
          <w:u w:val="single"/>
        </w:rPr>
        <w:t xml:space="preserve">Será concedido um prêmio assiduidade correspondente a 10% (dez por cento) do salário base ao empregado que não possuir, atrasos ou faltas, inclusive saídas </w:t>
      </w:r>
      <w:proofErr w:type="gramStart"/>
      <w:r w:rsidRPr="00693CD4">
        <w:rPr>
          <w:rFonts w:ascii="Arial" w:hAnsi="Arial" w:cs="Arial"/>
          <w:color w:val="000000"/>
          <w:sz w:val="21"/>
          <w:szCs w:val="21"/>
          <w:u w:val="single"/>
        </w:rPr>
        <w:t>antecipada ,</w:t>
      </w:r>
      <w:proofErr w:type="gramEnd"/>
      <w:r w:rsidRPr="00693CD4">
        <w:rPr>
          <w:rFonts w:ascii="Arial" w:hAnsi="Arial" w:cs="Arial"/>
          <w:color w:val="000000"/>
          <w:sz w:val="21"/>
          <w:szCs w:val="21"/>
          <w:u w:val="single"/>
        </w:rPr>
        <w:t xml:space="preserve"> atestados e nos casos de ausências legais, durante o mês, a ser pago destacadamente. </w:t>
      </w:r>
    </w:p>
    <w:p w:rsidR="00647702" w:rsidRPr="00693CD4" w:rsidRDefault="00647702" w:rsidP="00647702">
      <w:pPr>
        <w:pStyle w:val="NormalWeb"/>
        <w:spacing w:before="0" w:beforeAutospacing="0" w:after="160" w:afterAutospacing="0"/>
        <w:rPr>
          <w:u w:val="single"/>
        </w:rPr>
      </w:pPr>
      <w:r w:rsidRPr="00693CD4">
        <w:rPr>
          <w:rFonts w:ascii="Arial" w:hAnsi="Arial" w:cs="Arial"/>
          <w:color w:val="000000"/>
          <w:sz w:val="21"/>
          <w:szCs w:val="21"/>
          <w:u w:val="single"/>
        </w:rPr>
        <w:t>Parágrafo Único: Fica acordado que o prêmio de assiduidade será concedido nos casos de licenças gala ou luto, na concessão de licença prêmio e na compensação por banco de horas, e em caso de atestado médico quando o mesmo for em virtude de Acidente de Trabalho, bem como nas saídas antecipadas e atrasos quando estes forem acordados com a empresa.</w:t>
      </w:r>
    </w:p>
    <w:p w:rsidR="00647702" w:rsidRDefault="00647702" w:rsidP="00637CEF">
      <w:pPr>
        <w:pStyle w:val="NormalWeb"/>
        <w:spacing w:before="0" w:beforeAutospacing="0" w:after="200" w:afterAutospacing="0"/>
        <w:jc w:val="both"/>
        <w:rPr>
          <w:rFonts w:ascii="Arial" w:hAnsi="Arial" w:cs="Arial"/>
          <w:color w:val="000000"/>
          <w:sz w:val="22"/>
          <w:szCs w:val="22"/>
        </w:rPr>
      </w:pPr>
    </w:p>
    <w:p w:rsidR="00C81DB5" w:rsidRDefault="00C81DB5" w:rsidP="00C81DB5">
      <w:pPr>
        <w:pStyle w:val="NormalWeb"/>
        <w:spacing w:before="0" w:beforeAutospacing="0" w:after="0" w:afterAutospacing="0"/>
        <w:ind w:hanging="575"/>
        <w:jc w:val="both"/>
        <w:rPr>
          <w:rFonts w:ascii="Arial" w:hAnsi="Arial" w:cs="Arial"/>
          <w:b/>
          <w:bCs/>
          <w:color w:val="000000"/>
          <w:sz w:val="21"/>
          <w:szCs w:val="21"/>
        </w:rPr>
      </w:pPr>
      <w:r>
        <w:rPr>
          <w:rFonts w:ascii="Arial" w:hAnsi="Arial" w:cs="Arial"/>
          <w:b/>
          <w:bCs/>
          <w:color w:val="000000"/>
          <w:sz w:val="21"/>
          <w:szCs w:val="21"/>
        </w:rPr>
        <w:t xml:space="preserve">          CLÁUSULA 16 – ADICIONAL DE INSALUBRIDADE </w:t>
      </w:r>
    </w:p>
    <w:p w:rsidR="00BF56E6" w:rsidRDefault="00BF56E6" w:rsidP="00C81DB5">
      <w:pPr>
        <w:pStyle w:val="NormalWeb"/>
        <w:spacing w:before="0" w:beforeAutospacing="0" w:after="0" w:afterAutospacing="0"/>
        <w:ind w:hanging="575"/>
        <w:jc w:val="both"/>
      </w:pPr>
    </w:p>
    <w:p w:rsidR="00C81DB5" w:rsidRDefault="00C81DB5" w:rsidP="00C81DB5">
      <w:pPr>
        <w:pStyle w:val="NormalWeb"/>
        <w:spacing w:before="0" w:beforeAutospacing="0" w:after="160" w:afterAutospacing="0"/>
        <w:rPr>
          <w:rFonts w:ascii="Arial" w:hAnsi="Arial" w:cs="Arial"/>
          <w:color w:val="000000"/>
          <w:sz w:val="22"/>
          <w:szCs w:val="22"/>
          <w:u w:val="single"/>
        </w:rPr>
      </w:pPr>
      <w:r>
        <w:rPr>
          <w:rFonts w:ascii="Arial" w:hAnsi="Arial" w:cs="Arial"/>
          <w:color w:val="000000"/>
          <w:sz w:val="22"/>
          <w:szCs w:val="22"/>
          <w:u w:val="single"/>
        </w:rPr>
        <w:t>Fica estabelecida a obrigatoriedade do pagamento de adicional de insalubridade em percentual de 20% (vinte por cento) do salário mínimo nacional a todos os farmacêuticos que prestam assistência farmacêutica e aos que</w:t>
      </w:r>
      <w:proofErr w:type="gramStart"/>
      <w:r>
        <w:rPr>
          <w:rFonts w:ascii="Arial" w:hAnsi="Arial" w:cs="Arial"/>
          <w:color w:val="000000"/>
          <w:sz w:val="22"/>
          <w:szCs w:val="22"/>
          <w:u w:val="single"/>
        </w:rPr>
        <w:t xml:space="preserve">  </w:t>
      </w:r>
      <w:proofErr w:type="gramEnd"/>
      <w:r>
        <w:rPr>
          <w:rFonts w:ascii="Arial" w:hAnsi="Arial" w:cs="Arial"/>
          <w:color w:val="000000"/>
          <w:sz w:val="22"/>
          <w:szCs w:val="22"/>
          <w:u w:val="single"/>
        </w:rPr>
        <w:t xml:space="preserve">realizam serviços de farmácia clínica e um percentual de 40%(quarenta por cento) do salário mínimo aos farmacêuticos que realizem  manipulação de medicamentos </w:t>
      </w:r>
      <w:proofErr w:type="spellStart"/>
      <w:r>
        <w:rPr>
          <w:rFonts w:ascii="Arial" w:hAnsi="Arial" w:cs="Arial"/>
          <w:color w:val="000000"/>
          <w:sz w:val="22"/>
          <w:szCs w:val="22"/>
          <w:u w:val="single"/>
        </w:rPr>
        <w:t>oncológicos</w:t>
      </w:r>
      <w:proofErr w:type="spellEnd"/>
      <w:r>
        <w:rPr>
          <w:rFonts w:ascii="Arial" w:hAnsi="Arial" w:cs="Arial"/>
          <w:color w:val="000000"/>
          <w:sz w:val="22"/>
          <w:szCs w:val="22"/>
          <w:u w:val="single"/>
        </w:rPr>
        <w:t xml:space="preserve"> e trabalho exclusivo em centro cirúrgico e UTI.( </w:t>
      </w:r>
      <w:r w:rsidRPr="00BF10EE">
        <w:rPr>
          <w:rFonts w:ascii="Arial" w:hAnsi="Arial" w:cs="Arial"/>
          <w:color w:val="000000"/>
          <w:sz w:val="22"/>
          <w:szCs w:val="22"/>
          <w:highlight w:val="yellow"/>
          <w:u w:val="single"/>
        </w:rPr>
        <w:t>Redação para área Hospitalar</w:t>
      </w:r>
      <w:r>
        <w:rPr>
          <w:rFonts w:ascii="Arial" w:hAnsi="Arial" w:cs="Arial"/>
          <w:color w:val="000000"/>
          <w:sz w:val="22"/>
          <w:szCs w:val="22"/>
          <w:u w:val="single"/>
        </w:rPr>
        <w:t>)</w:t>
      </w:r>
    </w:p>
    <w:p w:rsidR="00BF10EE" w:rsidRDefault="00BF10EE" w:rsidP="00C81DB5">
      <w:pPr>
        <w:pStyle w:val="NormalWeb"/>
        <w:spacing w:before="0" w:beforeAutospacing="0" w:after="160" w:afterAutospacing="0"/>
        <w:rPr>
          <w:rFonts w:ascii="Arial" w:hAnsi="Arial" w:cs="Arial"/>
          <w:color w:val="000000"/>
          <w:sz w:val="22"/>
          <w:szCs w:val="22"/>
          <w:u w:val="single"/>
        </w:rPr>
      </w:pPr>
    </w:p>
    <w:p w:rsidR="008064BF" w:rsidRDefault="008064BF" w:rsidP="008064BF">
      <w:pPr>
        <w:pStyle w:val="NormalWeb"/>
        <w:spacing w:before="0" w:beforeAutospacing="0" w:after="200" w:afterAutospacing="0"/>
        <w:jc w:val="both"/>
        <w:rPr>
          <w:rFonts w:ascii="Arial" w:hAnsi="Arial" w:cs="Arial"/>
          <w:color w:val="000000"/>
          <w:sz w:val="22"/>
          <w:szCs w:val="22"/>
          <w:u w:val="single"/>
        </w:rPr>
      </w:pPr>
      <w:r w:rsidRPr="008064BF">
        <w:rPr>
          <w:rFonts w:ascii="Arial" w:hAnsi="Arial" w:cs="Arial"/>
          <w:color w:val="000000"/>
          <w:sz w:val="22"/>
          <w:szCs w:val="22"/>
          <w:u w:val="single"/>
        </w:rPr>
        <w:t xml:space="preserve">Fica estabelecido o pagamento de adicional de insalubridade de 20% (vinte por cento), com base no salário mínimo nacional, a todos os farmacêuticos que aplicam injetáveis e expostos a agentes biológicos. Para os demais casos, o valor do adicional deverá ser determinado por laudo </w:t>
      </w:r>
      <w:proofErr w:type="gramStart"/>
      <w:r w:rsidRPr="008064BF">
        <w:rPr>
          <w:rFonts w:ascii="Arial" w:hAnsi="Arial" w:cs="Arial"/>
          <w:color w:val="000000"/>
          <w:sz w:val="22"/>
          <w:szCs w:val="22"/>
          <w:u w:val="single"/>
        </w:rPr>
        <w:t>técnico</w:t>
      </w:r>
      <w:r w:rsidRPr="008064BF">
        <w:rPr>
          <w:rFonts w:ascii="Arial" w:hAnsi="Arial" w:cs="Arial"/>
          <w:color w:val="000000"/>
          <w:sz w:val="22"/>
          <w:szCs w:val="22"/>
          <w:highlight w:val="yellow"/>
          <w:u w:val="single"/>
        </w:rPr>
        <w:t>.</w:t>
      </w:r>
      <w:proofErr w:type="gramEnd"/>
      <w:r w:rsidRPr="008064BF">
        <w:rPr>
          <w:rFonts w:ascii="Arial" w:hAnsi="Arial" w:cs="Arial"/>
          <w:color w:val="000000"/>
          <w:sz w:val="22"/>
          <w:szCs w:val="22"/>
          <w:highlight w:val="yellow"/>
          <w:u w:val="single"/>
        </w:rPr>
        <w:t>( Redação comercio</w:t>
      </w:r>
      <w:r>
        <w:rPr>
          <w:rFonts w:ascii="Arial" w:hAnsi="Arial" w:cs="Arial"/>
          <w:color w:val="000000"/>
          <w:sz w:val="22"/>
          <w:szCs w:val="22"/>
          <w:u w:val="single"/>
        </w:rPr>
        <w:t>)</w:t>
      </w:r>
    </w:p>
    <w:p w:rsidR="008064BF" w:rsidRDefault="008064BF" w:rsidP="008064BF">
      <w:pPr>
        <w:pStyle w:val="NormalWeb"/>
        <w:spacing w:before="0" w:beforeAutospacing="0" w:after="200" w:afterAutospacing="0"/>
        <w:jc w:val="both"/>
        <w:rPr>
          <w:rFonts w:ascii="Arial" w:hAnsi="Arial" w:cs="Arial"/>
          <w:color w:val="000000"/>
          <w:sz w:val="22"/>
          <w:szCs w:val="22"/>
          <w:u w:val="single"/>
        </w:rPr>
      </w:pPr>
      <w:r>
        <w:rPr>
          <w:rFonts w:ascii="Arial" w:hAnsi="Arial" w:cs="Arial"/>
          <w:color w:val="000000"/>
          <w:sz w:val="22"/>
          <w:szCs w:val="22"/>
          <w:u w:val="single"/>
        </w:rPr>
        <w:t xml:space="preserve">Fica estabelecida a obrigatoriedade do pagamento de adicional de insalubridade em percentual de 20% (vinte por cento) do salário mínimo nacional a todos os Farmacêuticos </w:t>
      </w:r>
      <w:proofErr w:type="gramStart"/>
      <w:r>
        <w:rPr>
          <w:rFonts w:ascii="Arial" w:hAnsi="Arial" w:cs="Arial"/>
          <w:color w:val="000000"/>
          <w:sz w:val="22"/>
          <w:szCs w:val="22"/>
          <w:u w:val="single"/>
        </w:rPr>
        <w:t>Bioquímicos</w:t>
      </w:r>
      <w:r w:rsidRPr="00BF56E6">
        <w:rPr>
          <w:rFonts w:ascii="Arial" w:hAnsi="Arial" w:cs="Arial"/>
          <w:color w:val="000000"/>
          <w:sz w:val="22"/>
          <w:szCs w:val="22"/>
          <w:highlight w:val="yellow"/>
          <w:u w:val="single"/>
        </w:rPr>
        <w:t>.</w:t>
      </w:r>
      <w:proofErr w:type="gramEnd"/>
      <w:r w:rsidR="00BF56E6" w:rsidRPr="00BF56E6">
        <w:rPr>
          <w:rFonts w:ascii="Arial" w:hAnsi="Arial" w:cs="Arial"/>
          <w:color w:val="000000"/>
          <w:sz w:val="22"/>
          <w:szCs w:val="22"/>
          <w:highlight w:val="yellow"/>
          <w:u w:val="single"/>
        </w:rPr>
        <w:t xml:space="preserve">(Redação </w:t>
      </w:r>
      <w:proofErr w:type="spellStart"/>
      <w:r w:rsidR="00BF56E6" w:rsidRPr="00BF56E6">
        <w:rPr>
          <w:rFonts w:ascii="Arial" w:hAnsi="Arial" w:cs="Arial"/>
          <w:color w:val="000000"/>
          <w:sz w:val="22"/>
          <w:szCs w:val="22"/>
          <w:highlight w:val="yellow"/>
          <w:u w:val="single"/>
        </w:rPr>
        <w:t>Bioquimicos</w:t>
      </w:r>
      <w:proofErr w:type="spellEnd"/>
      <w:r w:rsidR="00BF56E6">
        <w:rPr>
          <w:rFonts w:ascii="Arial" w:hAnsi="Arial" w:cs="Arial"/>
          <w:color w:val="000000"/>
          <w:sz w:val="22"/>
          <w:szCs w:val="22"/>
          <w:u w:val="single"/>
        </w:rPr>
        <w:t>)</w:t>
      </w:r>
    </w:p>
    <w:p w:rsidR="000F5DCB" w:rsidRDefault="000F5DCB" w:rsidP="008064BF">
      <w:pPr>
        <w:pStyle w:val="NormalWeb"/>
        <w:spacing w:before="0" w:beforeAutospacing="0" w:after="200" w:afterAutospacing="0"/>
        <w:jc w:val="both"/>
        <w:rPr>
          <w:rFonts w:ascii="Arial" w:hAnsi="Arial" w:cs="Arial"/>
          <w:color w:val="000000"/>
          <w:sz w:val="22"/>
          <w:szCs w:val="22"/>
          <w:u w:val="single"/>
        </w:rPr>
      </w:pPr>
    </w:p>
    <w:p w:rsidR="00E87489" w:rsidRDefault="00E87489" w:rsidP="00E87489">
      <w:pPr>
        <w:pStyle w:val="NormalWeb"/>
        <w:spacing w:before="0" w:beforeAutospacing="0" w:after="0" w:afterAutospacing="0"/>
        <w:rPr>
          <w:rFonts w:ascii="Arial" w:hAnsi="Arial" w:cs="Arial"/>
          <w:b/>
          <w:bCs/>
          <w:color w:val="000000"/>
          <w:sz w:val="21"/>
          <w:szCs w:val="21"/>
        </w:rPr>
      </w:pPr>
      <w:r>
        <w:rPr>
          <w:rFonts w:ascii="Arial" w:hAnsi="Arial" w:cs="Arial"/>
          <w:b/>
          <w:bCs/>
          <w:color w:val="000000"/>
          <w:sz w:val="21"/>
          <w:szCs w:val="21"/>
        </w:rPr>
        <w:t>CLÁUSULA 17 - ADICIONAL NOTURNO</w:t>
      </w:r>
    </w:p>
    <w:p w:rsidR="000F5DCB" w:rsidRDefault="0004784C" w:rsidP="00E87489">
      <w:pPr>
        <w:pStyle w:val="NormalWeb"/>
        <w:spacing w:before="0" w:beforeAutospacing="0" w:after="0" w:afterAutospacing="0"/>
      </w:pPr>
      <w:r w:rsidRPr="0004784C">
        <w:rPr>
          <w:highlight w:val="yellow"/>
        </w:rPr>
        <w:t>(</w:t>
      </w:r>
      <w:proofErr w:type="gramStart"/>
      <w:r w:rsidRPr="0004784C">
        <w:rPr>
          <w:highlight w:val="yellow"/>
        </w:rPr>
        <w:t>Esta convencionado</w:t>
      </w:r>
      <w:proofErr w:type="gramEnd"/>
      <w:r w:rsidRPr="0004784C">
        <w:rPr>
          <w:highlight w:val="yellow"/>
        </w:rPr>
        <w:t xml:space="preserve"> 30%)</w:t>
      </w:r>
    </w:p>
    <w:p w:rsidR="00E87489" w:rsidRDefault="00E87489" w:rsidP="00E87489">
      <w:pPr>
        <w:pStyle w:val="NormalWeb"/>
        <w:spacing w:before="0" w:beforeAutospacing="0" w:after="0" w:afterAutospacing="0"/>
      </w:pPr>
      <w:r>
        <w:rPr>
          <w:rFonts w:ascii="Arial" w:hAnsi="Arial" w:cs="Arial"/>
          <w:color w:val="000000"/>
          <w:sz w:val="21"/>
          <w:szCs w:val="21"/>
        </w:rPr>
        <w:t xml:space="preserve">O trabalhador noturno será remunerado com o adicional de 50% (cinqüenta por cento) no horário compreendido entre as </w:t>
      </w:r>
      <w:proofErr w:type="gramStart"/>
      <w:r>
        <w:rPr>
          <w:rFonts w:ascii="Arial" w:hAnsi="Arial" w:cs="Arial"/>
          <w:color w:val="000000"/>
          <w:sz w:val="21"/>
          <w:szCs w:val="21"/>
        </w:rPr>
        <w:t>22:00</w:t>
      </w:r>
      <w:proofErr w:type="gramEnd"/>
      <w:r>
        <w:rPr>
          <w:rFonts w:ascii="Arial" w:hAnsi="Arial" w:cs="Arial"/>
          <w:color w:val="000000"/>
          <w:sz w:val="21"/>
          <w:szCs w:val="21"/>
        </w:rPr>
        <w:t xml:space="preserve"> horas e as 07:00 horas a incidir sobre o salário hora normal.</w:t>
      </w:r>
      <w:r w:rsidR="000F5DCB">
        <w:rPr>
          <w:rFonts w:ascii="Arial" w:hAnsi="Arial" w:cs="Arial"/>
          <w:color w:val="000000"/>
          <w:sz w:val="21"/>
          <w:szCs w:val="21"/>
        </w:rPr>
        <w:t xml:space="preserve">( </w:t>
      </w:r>
      <w:r w:rsidR="000F5DCB" w:rsidRPr="000F5DCB">
        <w:rPr>
          <w:rFonts w:ascii="Arial" w:hAnsi="Arial" w:cs="Arial"/>
          <w:color w:val="000000"/>
          <w:sz w:val="21"/>
          <w:szCs w:val="21"/>
          <w:highlight w:val="yellow"/>
        </w:rPr>
        <w:t>Redação Hospitalar</w:t>
      </w:r>
      <w:r w:rsidR="005C533E">
        <w:rPr>
          <w:rFonts w:ascii="Arial" w:hAnsi="Arial" w:cs="Arial"/>
          <w:color w:val="000000"/>
          <w:sz w:val="21"/>
          <w:szCs w:val="21"/>
          <w:highlight w:val="yellow"/>
        </w:rPr>
        <w:t xml:space="preserve"> e </w:t>
      </w:r>
      <w:proofErr w:type="spellStart"/>
      <w:r w:rsidR="005C533E">
        <w:rPr>
          <w:rFonts w:ascii="Arial" w:hAnsi="Arial" w:cs="Arial"/>
          <w:color w:val="000000"/>
          <w:sz w:val="21"/>
          <w:szCs w:val="21"/>
          <w:highlight w:val="yellow"/>
        </w:rPr>
        <w:t>Labortorio</w:t>
      </w:r>
      <w:proofErr w:type="spellEnd"/>
      <w:r w:rsidR="000F5DCB" w:rsidRPr="000F5DCB">
        <w:rPr>
          <w:rFonts w:ascii="Arial" w:hAnsi="Arial" w:cs="Arial"/>
          <w:color w:val="000000"/>
          <w:sz w:val="21"/>
          <w:szCs w:val="21"/>
          <w:highlight w:val="yellow"/>
        </w:rPr>
        <w:t>)</w:t>
      </w:r>
    </w:p>
    <w:p w:rsidR="00E87489" w:rsidRPr="008064BF" w:rsidRDefault="00E87489" w:rsidP="008064BF">
      <w:pPr>
        <w:pStyle w:val="NormalWeb"/>
        <w:spacing w:before="0" w:beforeAutospacing="0" w:after="200" w:afterAutospacing="0"/>
        <w:jc w:val="both"/>
        <w:rPr>
          <w:sz w:val="22"/>
          <w:szCs w:val="22"/>
        </w:rPr>
      </w:pPr>
    </w:p>
    <w:p w:rsidR="00BF10EE" w:rsidRPr="005C533E" w:rsidRDefault="005C533E" w:rsidP="00C81DB5">
      <w:pPr>
        <w:pStyle w:val="NormalWeb"/>
        <w:spacing w:before="0" w:beforeAutospacing="0" w:after="160" w:afterAutospacing="0"/>
        <w:rPr>
          <w:sz w:val="22"/>
          <w:szCs w:val="22"/>
        </w:rPr>
      </w:pPr>
      <w:r w:rsidRPr="005C533E">
        <w:rPr>
          <w:rFonts w:ascii="Arial" w:hAnsi="Arial" w:cs="Arial"/>
          <w:color w:val="000000"/>
          <w:sz w:val="22"/>
          <w:szCs w:val="22"/>
        </w:rPr>
        <w:t>O trabalhador noturno será remunerado com o adicional de 50% (</w:t>
      </w:r>
      <w:proofErr w:type="spellStart"/>
      <w:r w:rsidRPr="005C533E">
        <w:rPr>
          <w:rFonts w:ascii="Arial" w:hAnsi="Arial" w:cs="Arial"/>
          <w:color w:val="000000"/>
          <w:sz w:val="22"/>
          <w:szCs w:val="22"/>
        </w:rPr>
        <w:t>cinquenta</w:t>
      </w:r>
      <w:proofErr w:type="spellEnd"/>
      <w:r w:rsidRPr="005C533E">
        <w:rPr>
          <w:rFonts w:ascii="Arial" w:hAnsi="Arial" w:cs="Arial"/>
          <w:color w:val="000000"/>
          <w:sz w:val="22"/>
          <w:szCs w:val="22"/>
        </w:rPr>
        <w:t xml:space="preserve"> por cento) no horário compreendido entre às </w:t>
      </w:r>
      <w:proofErr w:type="gramStart"/>
      <w:r w:rsidRPr="005C533E">
        <w:rPr>
          <w:rFonts w:ascii="Arial" w:hAnsi="Arial" w:cs="Arial"/>
          <w:color w:val="000000"/>
          <w:sz w:val="22"/>
          <w:szCs w:val="22"/>
        </w:rPr>
        <w:t>22:00</w:t>
      </w:r>
      <w:proofErr w:type="gramEnd"/>
      <w:r w:rsidRPr="005C533E">
        <w:rPr>
          <w:rFonts w:ascii="Arial" w:hAnsi="Arial" w:cs="Arial"/>
          <w:color w:val="000000"/>
          <w:sz w:val="22"/>
          <w:szCs w:val="22"/>
        </w:rPr>
        <w:t xml:space="preserve"> horas e as 06:00 horas, a incidir sobre a hora </w:t>
      </w:r>
      <w:r w:rsidRPr="005C533E">
        <w:rPr>
          <w:rFonts w:ascii="Arial" w:hAnsi="Arial" w:cs="Arial"/>
          <w:color w:val="000000"/>
          <w:sz w:val="22"/>
          <w:szCs w:val="22"/>
        </w:rPr>
        <w:lastRenderedPageBreak/>
        <w:t xml:space="preserve">normal de salário. Caso haja prorrogação da jornada para além das </w:t>
      </w:r>
      <w:proofErr w:type="gramStart"/>
      <w:r w:rsidRPr="005C533E">
        <w:rPr>
          <w:rFonts w:ascii="Arial" w:hAnsi="Arial" w:cs="Arial"/>
          <w:color w:val="000000"/>
          <w:sz w:val="22"/>
          <w:szCs w:val="22"/>
        </w:rPr>
        <w:t>06:00</w:t>
      </w:r>
      <w:proofErr w:type="gramEnd"/>
      <w:r w:rsidRPr="005C533E">
        <w:rPr>
          <w:rFonts w:ascii="Arial" w:hAnsi="Arial" w:cs="Arial"/>
          <w:color w:val="000000"/>
          <w:sz w:val="22"/>
          <w:szCs w:val="22"/>
        </w:rPr>
        <w:t xml:space="preserve"> horas  o adicional ora previsto será igualmente prorrogado.</w:t>
      </w:r>
      <w:r>
        <w:rPr>
          <w:rFonts w:ascii="Arial" w:hAnsi="Arial" w:cs="Arial"/>
          <w:color w:val="000000"/>
          <w:sz w:val="22"/>
          <w:szCs w:val="22"/>
        </w:rPr>
        <w:t>(</w:t>
      </w:r>
      <w:r w:rsidRPr="00E565B7">
        <w:rPr>
          <w:rFonts w:ascii="Arial" w:hAnsi="Arial" w:cs="Arial"/>
          <w:color w:val="000000"/>
          <w:sz w:val="22"/>
          <w:szCs w:val="22"/>
          <w:highlight w:val="yellow"/>
        </w:rPr>
        <w:t>Redação Comercio</w:t>
      </w:r>
      <w:r w:rsidR="00E565B7">
        <w:rPr>
          <w:rFonts w:ascii="Arial" w:hAnsi="Arial" w:cs="Arial"/>
          <w:color w:val="000000"/>
          <w:sz w:val="22"/>
          <w:szCs w:val="22"/>
        </w:rPr>
        <w:t>)</w:t>
      </w:r>
    </w:p>
    <w:p w:rsidR="00C81DB5" w:rsidRPr="00677D6A" w:rsidRDefault="00C81DB5" w:rsidP="00637CEF">
      <w:pPr>
        <w:pStyle w:val="NormalWeb"/>
        <w:spacing w:before="0" w:beforeAutospacing="0" w:after="200" w:afterAutospacing="0"/>
        <w:jc w:val="both"/>
        <w:rPr>
          <w:rFonts w:ascii="Arial" w:hAnsi="Arial" w:cs="Arial"/>
          <w:color w:val="000000"/>
          <w:sz w:val="22"/>
          <w:szCs w:val="22"/>
        </w:rPr>
      </w:pPr>
    </w:p>
    <w:p w:rsidR="00303CA0" w:rsidRDefault="00677D6A" w:rsidP="00E565B7">
      <w:pPr>
        <w:pStyle w:val="NormalWeb"/>
        <w:spacing w:before="0" w:beforeAutospacing="0" w:after="200" w:afterAutospacing="0"/>
        <w:jc w:val="both"/>
        <w:rPr>
          <w:rFonts w:ascii="Arial" w:hAnsi="Arial" w:cs="Arial"/>
          <w:bCs/>
          <w:color w:val="000000"/>
          <w:sz w:val="22"/>
          <w:szCs w:val="22"/>
        </w:rPr>
      </w:pPr>
      <w:r w:rsidRPr="00677D6A">
        <w:rPr>
          <w:rFonts w:ascii="Arial" w:hAnsi="Arial" w:cs="Arial"/>
          <w:b/>
          <w:bCs/>
          <w:color w:val="000000"/>
          <w:sz w:val="22"/>
          <w:szCs w:val="22"/>
        </w:rPr>
        <w:t>CLÁUSULA 18</w:t>
      </w:r>
      <w:r w:rsidR="00E565B7" w:rsidRPr="00677D6A">
        <w:rPr>
          <w:rFonts w:ascii="Arial" w:hAnsi="Arial" w:cs="Arial"/>
          <w:b/>
          <w:bCs/>
          <w:color w:val="000000"/>
          <w:sz w:val="22"/>
          <w:szCs w:val="22"/>
        </w:rPr>
        <w:t xml:space="preserve"> - ADICIONAL DE PERICULOSIDADE</w:t>
      </w:r>
      <w:r w:rsidR="00221EEE">
        <w:rPr>
          <w:rFonts w:ascii="Arial" w:hAnsi="Arial" w:cs="Arial"/>
          <w:b/>
          <w:bCs/>
          <w:color w:val="000000"/>
          <w:sz w:val="22"/>
          <w:szCs w:val="22"/>
        </w:rPr>
        <w:t xml:space="preserve"> </w:t>
      </w:r>
    </w:p>
    <w:p w:rsidR="00E565B7" w:rsidRPr="00EC533D" w:rsidRDefault="00E565B7" w:rsidP="00E565B7">
      <w:pPr>
        <w:pStyle w:val="NormalWeb"/>
        <w:spacing w:before="0" w:beforeAutospacing="0" w:after="200" w:afterAutospacing="0"/>
        <w:jc w:val="both"/>
        <w:rPr>
          <w:rFonts w:ascii="Arial" w:hAnsi="Arial" w:cs="Arial"/>
          <w:color w:val="000000"/>
          <w:sz w:val="22"/>
          <w:szCs w:val="22"/>
          <w:u w:val="single"/>
        </w:rPr>
      </w:pPr>
      <w:r w:rsidRPr="00EC533D">
        <w:rPr>
          <w:rFonts w:ascii="Arial" w:hAnsi="Arial" w:cs="Arial"/>
          <w:color w:val="000000"/>
          <w:sz w:val="22"/>
          <w:szCs w:val="22"/>
          <w:u w:val="single"/>
        </w:rPr>
        <w:t>Os empregados farmacêuticos que laboram em estabelecimentos comerciais localizados nos postos de gasolina deverão receber o pagamento do adicional de periculosidade de 30% (trinta por cento) sobre suas respectivas remunerações.</w:t>
      </w:r>
    </w:p>
    <w:p w:rsidR="005B490A" w:rsidRDefault="005B490A" w:rsidP="00E565B7">
      <w:pPr>
        <w:pStyle w:val="NormalWeb"/>
        <w:spacing w:before="0" w:beforeAutospacing="0" w:after="200" w:afterAutospacing="0"/>
        <w:jc w:val="both"/>
        <w:rPr>
          <w:rFonts w:ascii="Arial" w:hAnsi="Arial" w:cs="Arial"/>
          <w:color w:val="000000"/>
          <w:sz w:val="22"/>
          <w:szCs w:val="22"/>
        </w:rPr>
      </w:pPr>
    </w:p>
    <w:p w:rsidR="005B490A" w:rsidRDefault="005B490A" w:rsidP="00E565B7">
      <w:pPr>
        <w:pStyle w:val="NormalWeb"/>
        <w:spacing w:before="0" w:beforeAutospacing="0" w:after="200" w:afterAutospacing="0"/>
        <w:jc w:val="both"/>
        <w:rPr>
          <w:rFonts w:ascii="Arial" w:hAnsi="Arial" w:cs="Arial"/>
          <w:color w:val="000000"/>
          <w:sz w:val="22"/>
          <w:szCs w:val="22"/>
        </w:rPr>
      </w:pPr>
    </w:p>
    <w:p w:rsidR="005B490A" w:rsidRPr="005B490A" w:rsidRDefault="005B490A" w:rsidP="005B490A">
      <w:pPr>
        <w:spacing w:line="240" w:lineRule="auto"/>
        <w:jc w:val="center"/>
        <w:rPr>
          <w:rFonts w:ascii="Times New Roman" w:eastAsia="Times New Roman" w:hAnsi="Times New Roman" w:cs="Times New Roman"/>
          <w:sz w:val="24"/>
          <w:szCs w:val="24"/>
          <w:lang w:eastAsia="pt-BR"/>
        </w:rPr>
      </w:pPr>
      <w:r w:rsidRPr="005B490A">
        <w:rPr>
          <w:rFonts w:ascii="Arial" w:eastAsia="Times New Roman" w:hAnsi="Arial" w:cs="Arial"/>
          <w:b/>
          <w:bCs/>
          <w:color w:val="000000"/>
          <w:sz w:val="24"/>
          <w:szCs w:val="24"/>
          <w:lang w:eastAsia="pt-BR"/>
        </w:rPr>
        <w:t>Contrato de Trabalho. Admissão, Demissão, Modalidades</w:t>
      </w:r>
    </w:p>
    <w:p w:rsidR="005B490A" w:rsidRPr="005B490A" w:rsidRDefault="005B490A" w:rsidP="005B490A">
      <w:pPr>
        <w:spacing w:line="240" w:lineRule="auto"/>
        <w:jc w:val="center"/>
        <w:rPr>
          <w:rFonts w:ascii="Times New Roman" w:eastAsia="Times New Roman" w:hAnsi="Times New Roman" w:cs="Times New Roman"/>
          <w:sz w:val="24"/>
          <w:szCs w:val="24"/>
          <w:lang w:eastAsia="pt-BR"/>
        </w:rPr>
      </w:pPr>
      <w:r w:rsidRPr="005B490A">
        <w:rPr>
          <w:rFonts w:ascii="Arial" w:eastAsia="Times New Roman" w:hAnsi="Arial" w:cs="Arial"/>
          <w:b/>
          <w:bCs/>
          <w:color w:val="000000"/>
          <w:sz w:val="24"/>
          <w:szCs w:val="24"/>
          <w:lang w:eastAsia="pt-BR"/>
        </w:rPr>
        <w:t>Normas para Admissão/Contratação</w:t>
      </w:r>
    </w:p>
    <w:p w:rsidR="005B490A" w:rsidRPr="005B490A" w:rsidRDefault="005B490A" w:rsidP="005B490A">
      <w:pPr>
        <w:spacing w:after="0" w:line="240" w:lineRule="auto"/>
        <w:rPr>
          <w:rFonts w:ascii="Times New Roman" w:eastAsia="Times New Roman" w:hAnsi="Times New Roman" w:cs="Times New Roman"/>
          <w:sz w:val="24"/>
          <w:szCs w:val="24"/>
          <w:lang w:eastAsia="pt-BR"/>
        </w:rPr>
      </w:pPr>
    </w:p>
    <w:p w:rsidR="005B490A" w:rsidRPr="005B490A" w:rsidRDefault="00D34F8C" w:rsidP="005B490A">
      <w:pPr>
        <w:spacing w:line="240" w:lineRule="auto"/>
        <w:jc w:val="both"/>
        <w:rPr>
          <w:rFonts w:ascii="Times New Roman" w:eastAsia="Times New Roman" w:hAnsi="Times New Roman" w:cs="Times New Roman"/>
          <w:lang w:eastAsia="pt-BR"/>
        </w:rPr>
      </w:pPr>
      <w:r>
        <w:rPr>
          <w:rFonts w:ascii="Arial" w:eastAsia="Times New Roman" w:hAnsi="Arial" w:cs="Arial"/>
          <w:b/>
          <w:bCs/>
          <w:color w:val="000000"/>
          <w:lang w:eastAsia="pt-BR"/>
        </w:rPr>
        <w:t>CLÁUSULA 19</w:t>
      </w:r>
      <w:r w:rsidR="005B490A" w:rsidRPr="005B490A">
        <w:rPr>
          <w:rFonts w:ascii="Arial" w:eastAsia="Times New Roman" w:hAnsi="Arial" w:cs="Arial"/>
          <w:b/>
          <w:bCs/>
          <w:color w:val="000000"/>
          <w:lang w:eastAsia="pt-BR"/>
        </w:rPr>
        <w:t xml:space="preserve"> - INDEPENDÊNCIA TÉCNICA </w:t>
      </w:r>
    </w:p>
    <w:p w:rsidR="005B490A" w:rsidRPr="00EC533D" w:rsidRDefault="005B490A" w:rsidP="005B490A">
      <w:pPr>
        <w:spacing w:line="240" w:lineRule="auto"/>
        <w:jc w:val="both"/>
        <w:rPr>
          <w:rFonts w:ascii="Times New Roman" w:eastAsia="Times New Roman" w:hAnsi="Times New Roman" w:cs="Times New Roman"/>
          <w:u w:val="single"/>
          <w:lang w:eastAsia="pt-BR"/>
        </w:rPr>
      </w:pPr>
      <w:r w:rsidRPr="00EC533D">
        <w:rPr>
          <w:rFonts w:ascii="Arial" w:eastAsia="Times New Roman" w:hAnsi="Arial" w:cs="Arial"/>
          <w:color w:val="000000"/>
          <w:u w:val="single"/>
          <w:lang w:eastAsia="pt-BR"/>
        </w:rPr>
        <w:t xml:space="preserve">Conforme estabelecido na Lei nº 13.021/14, na relação de emprego do farmacêutico, a subordinação não pode comprometer, em hipótese alguma, a independência técnica do profissional, a quem cabe, com toda a liberdade, a orientação técnica a </w:t>
      </w:r>
      <w:proofErr w:type="gramStart"/>
      <w:r w:rsidRPr="00EC533D">
        <w:rPr>
          <w:rFonts w:ascii="Arial" w:eastAsia="Times New Roman" w:hAnsi="Arial" w:cs="Arial"/>
          <w:color w:val="000000"/>
          <w:u w:val="single"/>
          <w:lang w:eastAsia="pt-BR"/>
        </w:rPr>
        <w:t>ser</w:t>
      </w:r>
      <w:proofErr w:type="gramEnd"/>
      <w:r w:rsidRPr="00EC533D">
        <w:rPr>
          <w:rFonts w:ascii="Arial" w:eastAsia="Times New Roman" w:hAnsi="Arial" w:cs="Arial"/>
          <w:color w:val="000000"/>
          <w:u w:val="single"/>
          <w:lang w:eastAsia="pt-BR"/>
        </w:rPr>
        <w:t xml:space="preserve"> dada, devendo ser observadas, pelos farmacêuticos e pelos empregadores, além da legislação comum, as resoluções sobre boas práticas de </w:t>
      </w:r>
      <w:proofErr w:type="spellStart"/>
      <w:r w:rsidRPr="00EC533D">
        <w:rPr>
          <w:rFonts w:ascii="Arial" w:eastAsia="Times New Roman" w:hAnsi="Arial" w:cs="Arial"/>
          <w:color w:val="000000"/>
          <w:u w:val="single"/>
          <w:lang w:eastAsia="pt-BR"/>
        </w:rPr>
        <w:t>dispensação</w:t>
      </w:r>
      <w:proofErr w:type="spellEnd"/>
      <w:r w:rsidRPr="00EC533D">
        <w:rPr>
          <w:rFonts w:ascii="Arial" w:eastAsia="Times New Roman" w:hAnsi="Arial" w:cs="Arial"/>
          <w:color w:val="000000"/>
          <w:u w:val="single"/>
          <w:lang w:eastAsia="pt-BR"/>
        </w:rPr>
        <w:t xml:space="preserve"> exaradas pela Agência Nacional de Vigilância Sanitária (ANVISA). </w:t>
      </w:r>
    </w:p>
    <w:p w:rsidR="005B490A" w:rsidRPr="005B490A" w:rsidRDefault="005B490A" w:rsidP="005B490A">
      <w:pPr>
        <w:spacing w:after="0" w:line="240" w:lineRule="auto"/>
        <w:rPr>
          <w:rFonts w:ascii="Times New Roman" w:eastAsia="Times New Roman" w:hAnsi="Times New Roman" w:cs="Times New Roman"/>
          <w:sz w:val="24"/>
          <w:szCs w:val="24"/>
          <w:lang w:eastAsia="pt-BR"/>
        </w:rPr>
      </w:pPr>
    </w:p>
    <w:p w:rsidR="005B490A" w:rsidRPr="005B490A" w:rsidRDefault="00D34F8C" w:rsidP="005B490A">
      <w:pPr>
        <w:spacing w:line="240" w:lineRule="auto"/>
        <w:jc w:val="both"/>
        <w:rPr>
          <w:rFonts w:ascii="Times New Roman" w:eastAsia="Times New Roman" w:hAnsi="Times New Roman" w:cs="Times New Roman"/>
          <w:lang w:eastAsia="pt-BR"/>
        </w:rPr>
      </w:pPr>
      <w:r>
        <w:rPr>
          <w:rFonts w:ascii="Arial" w:eastAsia="Times New Roman" w:hAnsi="Arial" w:cs="Arial"/>
          <w:b/>
          <w:bCs/>
          <w:color w:val="000000"/>
          <w:lang w:eastAsia="pt-BR"/>
        </w:rPr>
        <w:t>CLÁUSULA 20</w:t>
      </w:r>
      <w:r w:rsidR="005B490A" w:rsidRPr="005B490A">
        <w:rPr>
          <w:rFonts w:ascii="Arial" w:eastAsia="Times New Roman" w:hAnsi="Arial" w:cs="Arial"/>
          <w:b/>
          <w:bCs/>
          <w:color w:val="000000"/>
          <w:lang w:eastAsia="pt-BR"/>
        </w:rPr>
        <w:t xml:space="preserve"> - DAS ATRIBUIÇÕES </w:t>
      </w:r>
      <w:r w:rsidR="00397432" w:rsidRPr="005B490A">
        <w:rPr>
          <w:rFonts w:ascii="Arial" w:eastAsia="Times New Roman" w:hAnsi="Arial" w:cs="Arial"/>
          <w:b/>
          <w:bCs/>
          <w:color w:val="000000"/>
          <w:lang w:eastAsia="pt-BR"/>
        </w:rPr>
        <w:t>DO (</w:t>
      </w:r>
      <w:r w:rsidR="005B490A" w:rsidRPr="005B490A">
        <w:rPr>
          <w:rFonts w:ascii="Arial" w:eastAsia="Times New Roman" w:hAnsi="Arial" w:cs="Arial"/>
          <w:b/>
          <w:bCs/>
          <w:color w:val="000000"/>
          <w:lang w:eastAsia="pt-BR"/>
        </w:rPr>
        <w:t xml:space="preserve">A) </w:t>
      </w:r>
      <w:r w:rsidR="00397432" w:rsidRPr="005B490A">
        <w:rPr>
          <w:rFonts w:ascii="Arial" w:eastAsia="Times New Roman" w:hAnsi="Arial" w:cs="Arial"/>
          <w:b/>
          <w:bCs/>
          <w:color w:val="000000"/>
          <w:lang w:eastAsia="pt-BR"/>
        </w:rPr>
        <w:t>FARMACÊUTICO (</w:t>
      </w:r>
      <w:r w:rsidR="005B490A" w:rsidRPr="005B490A">
        <w:rPr>
          <w:rFonts w:ascii="Arial" w:eastAsia="Times New Roman" w:hAnsi="Arial" w:cs="Arial"/>
          <w:b/>
          <w:bCs/>
          <w:color w:val="000000"/>
          <w:lang w:eastAsia="pt-BR"/>
        </w:rPr>
        <w:t>A)</w:t>
      </w:r>
    </w:p>
    <w:p w:rsidR="005B490A" w:rsidRPr="00892D79" w:rsidRDefault="005B490A" w:rsidP="005B490A">
      <w:pPr>
        <w:spacing w:line="240" w:lineRule="auto"/>
        <w:jc w:val="both"/>
        <w:rPr>
          <w:rFonts w:ascii="Times New Roman" w:eastAsia="Times New Roman" w:hAnsi="Times New Roman" w:cs="Times New Roman"/>
          <w:u w:val="single"/>
          <w:lang w:eastAsia="pt-BR"/>
        </w:rPr>
      </w:pPr>
      <w:r w:rsidRPr="00892D79">
        <w:rPr>
          <w:rFonts w:ascii="Arial" w:eastAsia="Times New Roman" w:hAnsi="Arial" w:cs="Arial"/>
          <w:color w:val="000000"/>
          <w:u w:val="single"/>
          <w:lang w:eastAsia="pt-BR"/>
        </w:rPr>
        <w:t>A responsabilidade técnica é o desempenho de funções especializadas, conforme determinado pela Lei nº 13.021/2014, observando-se sempre as normatizações do Conselho Federal de Farmácia e da ANVISA.</w:t>
      </w:r>
    </w:p>
    <w:p w:rsidR="005B490A" w:rsidRPr="005B490A" w:rsidRDefault="005B490A" w:rsidP="005B490A">
      <w:pPr>
        <w:spacing w:after="0" w:line="240" w:lineRule="auto"/>
        <w:rPr>
          <w:rFonts w:ascii="Times New Roman" w:eastAsia="Times New Roman" w:hAnsi="Times New Roman" w:cs="Times New Roman"/>
          <w:lang w:eastAsia="pt-BR"/>
        </w:rPr>
      </w:pPr>
    </w:p>
    <w:p w:rsidR="005B490A" w:rsidRPr="005B490A" w:rsidRDefault="00D34F8C" w:rsidP="005B490A">
      <w:pPr>
        <w:spacing w:line="240" w:lineRule="auto"/>
        <w:jc w:val="both"/>
        <w:rPr>
          <w:rFonts w:ascii="Times New Roman" w:eastAsia="Times New Roman" w:hAnsi="Times New Roman" w:cs="Times New Roman"/>
          <w:lang w:eastAsia="pt-BR"/>
        </w:rPr>
      </w:pPr>
      <w:r>
        <w:rPr>
          <w:rFonts w:ascii="Arial" w:eastAsia="Times New Roman" w:hAnsi="Arial" w:cs="Arial"/>
          <w:b/>
          <w:bCs/>
          <w:color w:val="000000"/>
          <w:lang w:eastAsia="pt-BR"/>
        </w:rPr>
        <w:t>CLÁUSULA 21</w:t>
      </w:r>
      <w:r w:rsidR="005B490A" w:rsidRPr="005B490A">
        <w:rPr>
          <w:rFonts w:ascii="Arial" w:eastAsia="Times New Roman" w:hAnsi="Arial" w:cs="Arial"/>
          <w:b/>
          <w:bCs/>
          <w:color w:val="000000"/>
          <w:lang w:eastAsia="pt-BR"/>
        </w:rPr>
        <w:t xml:space="preserve"> – </w:t>
      </w:r>
      <w:proofErr w:type="gramStart"/>
      <w:r w:rsidR="005B490A" w:rsidRPr="005B490A">
        <w:rPr>
          <w:rFonts w:ascii="Arial" w:eastAsia="Times New Roman" w:hAnsi="Arial" w:cs="Arial"/>
          <w:b/>
          <w:bCs/>
          <w:color w:val="000000"/>
          <w:lang w:eastAsia="pt-BR"/>
        </w:rPr>
        <w:t>DO(</w:t>
      </w:r>
      <w:proofErr w:type="gramEnd"/>
      <w:r w:rsidR="005B490A" w:rsidRPr="005B490A">
        <w:rPr>
          <w:rFonts w:ascii="Arial" w:eastAsia="Times New Roman" w:hAnsi="Arial" w:cs="Arial"/>
          <w:b/>
          <w:bCs/>
          <w:color w:val="000000"/>
          <w:lang w:eastAsia="pt-BR"/>
        </w:rPr>
        <w:t>A) FARMACÊUTICO(A) GERENTE</w:t>
      </w:r>
      <w:r w:rsidR="0002032B">
        <w:rPr>
          <w:rFonts w:ascii="Arial" w:eastAsia="Times New Roman" w:hAnsi="Arial" w:cs="Arial"/>
          <w:b/>
          <w:bCs/>
          <w:color w:val="000000"/>
          <w:lang w:eastAsia="pt-BR"/>
        </w:rPr>
        <w:t xml:space="preserve"> </w:t>
      </w:r>
      <w:r w:rsidR="0002032B" w:rsidRPr="0002032B">
        <w:rPr>
          <w:rFonts w:ascii="Arial" w:eastAsia="Times New Roman" w:hAnsi="Arial" w:cs="Arial"/>
          <w:b/>
          <w:bCs/>
          <w:color w:val="000000"/>
          <w:highlight w:val="yellow"/>
          <w:lang w:eastAsia="pt-BR"/>
        </w:rPr>
        <w:t>( Comercio)</w:t>
      </w:r>
    </w:p>
    <w:p w:rsidR="005B490A" w:rsidRPr="005B490A" w:rsidRDefault="005B490A" w:rsidP="005B490A">
      <w:pPr>
        <w:spacing w:line="240" w:lineRule="auto"/>
        <w:jc w:val="both"/>
        <w:rPr>
          <w:rFonts w:ascii="Times New Roman" w:eastAsia="Times New Roman" w:hAnsi="Times New Roman" w:cs="Times New Roman"/>
          <w:lang w:eastAsia="pt-BR"/>
        </w:rPr>
      </w:pPr>
      <w:r w:rsidRPr="005B490A">
        <w:rPr>
          <w:rFonts w:ascii="Arial" w:eastAsia="Times New Roman" w:hAnsi="Arial" w:cs="Arial"/>
          <w:color w:val="000000"/>
          <w:lang w:eastAsia="pt-BR"/>
        </w:rPr>
        <w:t>O Farmacêutico Gerente, Coordenador, Gestor (que exerça cargo de confiança) receberá adicional de, no mínimo, 40% (quarenta por cento) sobre o Piso Salarial, sem prejuízo dos ganhos de produtividade ou outras vantagens que já tiver obtido.</w:t>
      </w:r>
    </w:p>
    <w:p w:rsidR="005B490A" w:rsidRPr="005B490A" w:rsidRDefault="005B490A" w:rsidP="005B490A">
      <w:pPr>
        <w:spacing w:after="0" w:line="240" w:lineRule="auto"/>
        <w:rPr>
          <w:rFonts w:ascii="Times New Roman" w:eastAsia="Times New Roman" w:hAnsi="Times New Roman" w:cs="Times New Roman"/>
          <w:lang w:eastAsia="pt-BR"/>
        </w:rPr>
      </w:pPr>
    </w:p>
    <w:p w:rsidR="005B490A" w:rsidRDefault="00D34F8C" w:rsidP="005B490A">
      <w:pPr>
        <w:spacing w:line="240" w:lineRule="auto"/>
        <w:jc w:val="both"/>
        <w:rPr>
          <w:rFonts w:ascii="Arial" w:eastAsia="Times New Roman" w:hAnsi="Arial" w:cs="Arial"/>
          <w:b/>
          <w:bCs/>
          <w:color w:val="000000"/>
          <w:lang w:eastAsia="pt-BR"/>
        </w:rPr>
      </w:pPr>
      <w:r>
        <w:rPr>
          <w:rFonts w:ascii="Arial" w:eastAsia="Times New Roman" w:hAnsi="Arial" w:cs="Arial"/>
          <w:b/>
          <w:bCs/>
          <w:color w:val="000000"/>
          <w:lang w:eastAsia="pt-BR"/>
        </w:rPr>
        <w:t>CLÁUSULA 22</w:t>
      </w:r>
      <w:r w:rsidR="005B490A" w:rsidRPr="005B490A">
        <w:rPr>
          <w:rFonts w:ascii="Arial" w:eastAsia="Times New Roman" w:hAnsi="Arial" w:cs="Arial"/>
          <w:b/>
          <w:bCs/>
          <w:color w:val="000000"/>
          <w:lang w:eastAsia="pt-BR"/>
        </w:rPr>
        <w:t xml:space="preserve"> – </w:t>
      </w:r>
      <w:proofErr w:type="gramStart"/>
      <w:r w:rsidR="005B490A" w:rsidRPr="005B490A">
        <w:rPr>
          <w:rFonts w:ascii="Arial" w:eastAsia="Times New Roman" w:hAnsi="Arial" w:cs="Arial"/>
          <w:b/>
          <w:bCs/>
          <w:color w:val="000000"/>
          <w:lang w:eastAsia="pt-BR"/>
        </w:rPr>
        <w:t>TRABALHO</w:t>
      </w:r>
      <w:proofErr w:type="gramEnd"/>
      <w:r w:rsidR="005B490A" w:rsidRPr="005B490A">
        <w:rPr>
          <w:rFonts w:ascii="Arial" w:eastAsia="Times New Roman" w:hAnsi="Arial" w:cs="Arial"/>
          <w:b/>
          <w:bCs/>
          <w:color w:val="000000"/>
          <w:lang w:eastAsia="pt-BR"/>
        </w:rPr>
        <w:t xml:space="preserve"> EM DOMINGOS E FERIADOS</w:t>
      </w:r>
    </w:p>
    <w:p w:rsidR="00303CA0" w:rsidRPr="00303CA0" w:rsidRDefault="00303CA0" w:rsidP="005B490A">
      <w:pPr>
        <w:spacing w:line="240" w:lineRule="auto"/>
        <w:jc w:val="both"/>
        <w:rPr>
          <w:rFonts w:ascii="Times New Roman" w:eastAsia="Times New Roman" w:hAnsi="Times New Roman" w:cs="Times New Roman"/>
          <w:lang w:eastAsia="pt-BR"/>
        </w:rPr>
      </w:pPr>
      <w:r w:rsidRPr="00303CA0">
        <w:rPr>
          <w:rFonts w:ascii="Arial" w:eastAsia="Times New Roman" w:hAnsi="Arial" w:cs="Arial"/>
          <w:bCs/>
          <w:color w:val="000000"/>
          <w:highlight w:val="yellow"/>
          <w:lang w:eastAsia="pt-BR"/>
        </w:rPr>
        <w:t>(Estamos só sugerindo nova redação</w:t>
      </w:r>
      <w:proofErr w:type="gramStart"/>
      <w:r w:rsidRPr="00303CA0">
        <w:rPr>
          <w:rFonts w:ascii="Arial" w:eastAsia="Times New Roman" w:hAnsi="Arial" w:cs="Arial"/>
          <w:bCs/>
          <w:color w:val="000000"/>
          <w:highlight w:val="yellow"/>
          <w:lang w:eastAsia="pt-BR"/>
        </w:rPr>
        <w:t xml:space="preserve">. Já </w:t>
      </w:r>
      <w:r w:rsidR="002A7189">
        <w:rPr>
          <w:rFonts w:ascii="Arial" w:eastAsia="Times New Roman" w:hAnsi="Arial" w:cs="Arial"/>
          <w:bCs/>
          <w:color w:val="000000"/>
          <w:highlight w:val="yellow"/>
          <w:lang w:eastAsia="pt-BR"/>
        </w:rPr>
        <w:t>está</w:t>
      </w:r>
      <w:r w:rsidRPr="00303CA0">
        <w:rPr>
          <w:rFonts w:ascii="Arial" w:eastAsia="Times New Roman" w:hAnsi="Arial" w:cs="Arial"/>
          <w:bCs/>
          <w:color w:val="000000"/>
          <w:highlight w:val="yellow"/>
          <w:lang w:eastAsia="pt-BR"/>
        </w:rPr>
        <w:t xml:space="preserve"> convencionado</w:t>
      </w:r>
      <w:r w:rsidR="00892D79">
        <w:rPr>
          <w:rFonts w:ascii="Arial" w:eastAsia="Times New Roman" w:hAnsi="Arial" w:cs="Arial"/>
          <w:bCs/>
          <w:color w:val="000000"/>
          <w:highlight w:val="yellow"/>
          <w:lang w:eastAsia="pt-BR"/>
        </w:rPr>
        <w:t xml:space="preserve"> na CCT comercio e distribuidoras)</w:t>
      </w:r>
      <w:r w:rsidRPr="00303CA0">
        <w:rPr>
          <w:rFonts w:ascii="Arial" w:eastAsia="Times New Roman" w:hAnsi="Arial" w:cs="Arial"/>
          <w:bCs/>
          <w:color w:val="000000"/>
          <w:highlight w:val="yellow"/>
          <w:lang w:eastAsia="pt-BR"/>
        </w:rPr>
        <w:t>)</w:t>
      </w:r>
      <w:proofErr w:type="gramEnd"/>
    </w:p>
    <w:p w:rsidR="005B490A" w:rsidRPr="005B490A" w:rsidRDefault="005B490A" w:rsidP="005B490A">
      <w:pPr>
        <w:spacing w:line="240" w:lineRule="auto"/>
        <w:jc w:val="both"/>
        <w:rPr>
          <w:rFonts w:ascii="Times New Roman" w:eastAsia="Times New Roman" w:hAnsi="Times New Roman" w:cs="Times New Roman"/>
          <w:lang w:eastAsia="pt-BR"/>
        </w:rPr>
      </w:pPr>
      <w:r w:rsidRPr="005B490A">
        <w:rPr>
          <w:rFonts w:ascii="Arial" w:eastAsia="Times New Roman" w:hAnsi="Arial" w:cs="Arial"/>
          <w:color w:val="000000"/>
          <w:lang w:eastAsia="pt-BR"/>
        </w:rPr>
        <w:t xml:space="preserve">A folga semanal do empregado deve ser concedida, no máximo, depois de </w:t>
      </w:r>
      <w:proofErr w:type="gramStart"/>
      <w:r w:rsidRPr="005B490A">
        <w:rPr>
          <w:rFonts w:ascii="Arial" w:eastAsia="Times New Roman" w:hAnsi="Arial" w:cs="Arial"/>
          <w:color w:val="000000"/>
          <w:lang w:eastAsia="pt-BR"/>
        </w:rPr>
        <w:t>6</w:t>
      </w:r>
      <w:proofErr w:type="gramEnd"/>
      <w:r w:rsidRPr="005B490A">
        <w:rPr>
          <w:rFonts w:ascii="Arial" w:eastAsia="Times New Roman" w:hAnsi="Arial" w:cs="Arial"/>
          <w:color w:val="000000"/>
          <w:lang w:eastAsia="pt-BR"/>
        </w:rPr>
        <w:t xml:space="preserve"> (seis) dias de trabalho, devendo ocorrer preferencialmente aos domingos, nos moldes da Lei nº 11.603/2007. </w:t>
      </w:r>
    </w:p>
    <w:p w:rsidR="005B490A" w:rsidRPr="005B490A" w:rsidRDefault="005B490A" w:rsidP="005B490A">
      <w:pPr>
        <w:spacing w:line="240" w:lineRule="auto"/>
        <w:jc w:val="both"/>
        <w:rPr>
          <w:rFonts w:ascii="Times New Roman" w:eastAsia="Times New Roman" w:hAnsi="Times New Roman" w:cs="Times New Roman"/>
          <w:lang w:eastAsia="pt-BR"/>
        </w:rPr>
      </w:pPr>
      <w:r w:rsidRPr="005B490A">
        <w:rPr>
          <w:rFonts w:ascii="Arial" w:eastAsia="Times New Roman" w:hAnsi="Arial" w:cs="Arial"/>
          <w:color w:val="000000"/>
          <w:lang w:eastAsia="pt-BR"/>
        </w:rPr>
        <w:t xml:space="preserve">Parágrafo Primeiro: O trabalho em domingos é limitado ao máximo de </w:t>
      </w:r>
      <w:proofErr w:type="gramStart"/>
      <w:r w:rsidRPr="005B490A">
        <w:rPr>
          <w:rFonts w:ascii="Arial" w:eastAsia="Times New Roman" w:hAnsi="Arial" w:cs="Arial"/>
          <w:color w:val="000000"/>
          <w:lang w:eastAsia="pt-BR"/>
        </w:rPr>
        <w:t>2</w:t>
      </w:r>
      <w:proofErr w:type="gramEnd"/>
      <w:r w:rsidRPr="005B490A">
        <w:rPr>
          <w:rFonts w:ascii="Arial" w:eastAsia="Times New Roman" w:hAnsi="Arial" w:cs="Arial"/>
          <w:color w:val="000000"/>
          <w:lang w:eastAsia="pt-BR"/>
        </w:rPr>
        <w:t xml:space="preserve"> (dois) consecutivos, ocorrendo folga no terceiro.</w:t>
      </w:r>
    </w:p>
    <w:p w:rsidR="005B490A" w:rsidRDefault="005B490A" w:rsidP="005B490A">
      <w:pPr>
        <w:spacing w:line="240" w:lineRule="auto"/>
        <w:jc w:val="both"/>
        <w:rPr>
          <w:rFonts w:ascii="Arial" w:eastAsia="Times New Roman" w:hAnsi="Arial" w:cs="Arial"/>
          <w:color w:val="000000"/>
          <w:lang w:eastAsia="pt-BR"/>
        </w:rPr>
      </w:pPr>
      <w:r w:rsidRPr="005B490A">
        <w:rPr>
          <w:rFonts w:ascii="Arial" w:eastAsia="Times New Roman" w:hAnsi="Arial" w:cs="Arial"/>
          <w:color w:val="000000"/>
          <w:lang w:eastAsia="pt-BR"/>
        </w:rPr>
        <w:t xml:space="preserve">Parágrafo Segundo: É devida a remuneração em dobro do trabalho em feriados, sem prejuízo do pagamento do repouso remunerado. Sendo assim, OU o empregado </w:t>
      </w:r>
      <w:r w:rsidRPr="005B490A">
        <w:rPr>
          <w:rFonts w:ascii="Arial" w:eastAsia="Times New Roman" w:hAnsi="Arial" w:cs="Arial"/>
          <w:color w:val="000000"/>
          <w:lang w:eastAsia="pt-BR"/>
        </w:rPr>
        <w:lastRenderedPageBreak/>
        <w:t>recebe um dia a mais de folga, além daquele que já existe por direito, OU recebe 100% (cem por cento) do valor da hora trabalhada naquele dia. A folga deverá ser concedida durante o mês em que se der o feriado trabalhado. Além disso, ficará assegurado aos empregados o recebimento de ajuda de custo para transporte, alimentação e creche, no valor integral e líquido de R$ 50,00 (</w:t>
      </w:r>
      <w:proofErr w:type="spellStart"/>
      <w:r w:rsidRPr="005B490A">
        <w:rPr>
          <w:rFonts w:ascii="Arial" w:eastAsia="Times New Roman" w:hAnsi="Arial" w:cs="Arial"/>
          <w:color w:val="000000"/>
          <w:lang w:eastAsia="pt-BR"/>
        </w:rPr>
        <w:t>cinquenta</w:t>
      </w:r>
      <w:proofErr w:type="spellEnd"/>
      <w:r w:rsidRPr="005B490A">
        <w:rPr>
          <w:rFonts w:ascii="Arial" w:eastAsia="Times New Roman" w:hAnsi="Arial" w:cs="Arial"/>
          <w:color w:val="000000"/>
          <w:lang w:eastAsia="pt-BR"/>
        </w:rPr>
        <w:t xml:space="preserve"> reais), para cada feriado trabalhado no mês.</w:t>
      </w:r>
    </w:p>
    <w:p w:rsidR="000C4452" w:rsidRDefault="000C4452" w:rsidP="000C4452">
      <w:pPr>
        <w:spacing w:after="0" w:line="240" w:lineRule="auto"/>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CLÁUSULA 23</w:t>
      </w:r>
      <w:r w:rsidRPr="000C4452">
        <w:rPr>
          <w:rFonts w:ascii="Arial" w:eastAsia="Times New Roman" w:hAnsi="Arial" w:cs="Arial"/>
          <w:b/>
          <w:bCs/>
          <w:color w:val="000000"/>
          <w:sz w:val="21"/>
          <w:szCs w:val="21"/>
          <w:lang w:eastAsia="pt-BR"/>
        </w:rPr>
        <w:t xml:space="preserve"> </w:t>
      </w:r>
      <w:r w:rsidR="002A7189">
        <w:rPr>
          <w:rFonts w:ascii="Arial" w:eastAsia="Times New Roman" w:hAnsi="Arial" w:cs="Arial"/>
          <w:b/>
          <w:bCs/>
          <w:color w:val="000000"/>
          <w:sz w:val="21"/>
          <w:szCs w:val="21"/>
          <w:lang w:eastAsia="pt-BR"/>
        </w:rPr>
        <w:t>–</w:t>
      </w:r>
      <w:r w:rsidRPr="000C4452">
        <w:rPr>
          <w:rFonts w:ascii="Arial" w:eastAsia="Times New Roman" w:hAnsi="Arial" w:cs="Arial"/>
          <w:b/>
          <w:bCs/>
          <w:color w:val="000000"/>
          <w:sz w:val="21"/>
          <w:szCs w:val="21"/>
          <w:lang w:eastAsia="pt-BR"/>
        </w:rPr>
        <w:t xml:space="preserve"> SUBSTITUIÇÃO</w:t>
      </w:r>
    </w:p>
    <w:p w:rsidR="002A7189" w:rsidRPr="002A7189" w:rsidRDefault="002A7189" w:rsidP="000C4452">
      <w:pPr>
        <w:spacing w:after="0" w:line="240" w:lineRule="auto"/>
        <w:rPr>
          <w:rFonts w:ascii="Times New Roman" w:eastAsia="Times New Roman" w:hAnsi="Times New Roman" w:cs="Times New Roman"/>
          <w:sz w:val="24"/>
          <w:szCs w:val="24"/>
          <w:lang w:eastAsia="pt-BR"/>
        </w:rPr>
      </w:pPr>
      <w:r w:rsidRPr="002A7189">
        <w:rPr>
          <w:rFonts w:ascii="Arial" w:eastAsia="Times New Roman" w:hAnsi="Arial" w:cs="Arial"/>
          <w:bCs/>
          <w:color w:val="000000"/>
          <w:sz w:val="21"/>
          <w:szCs w:val="21"/>
          <w:highlight w:val="yellow"/>
          <w:lang w:eastAsia="pt-BR"/>
        </w:rPr>
        <w:t>(Já na CCT)</w:t>
      </w:r>
    </w:p>
    <w:p w:rsidR="000C4452" w:rsidRPr="000C4452" w:rsidRDefault="000C4452" w:rsidP="000C4452">
      <w:pPr>
        <w:spacing w:after="0" w:line="240" w:lineRule="auto"/>
        <w:rPr>
          <w:rFonts w:ascii="Times New Roman" w:eastAsia="Times New Roman" w:hAnsi="Times New Roman" w:cs="Times New Roman"/>
          <w:sz w:val="24"/>
          <w:szCs w:val="24"/>
          <w:lang w:eastAsia="pt-BR"/>
        </w:rPr>
      </w:pPr>
      <w:r w:rsidRPr="000C4452">
        <w:rPr>
          <w:rFonts w:ascii="Arial" w:eastAsia="Times New Roman" w:hAnsi="Arial" w:cs="Arial"/>
          <w:color w:val="000000"/>
          <w:sz w:val="21"/>
          <w:szCs w:val="21"/>
          <w:lang w:eastAsia="pt-BR"/>
        </w:rPr>
        <w:t>As substituições de empregados por período igual ou superior a 30 (trinta) dias implicará no pagamento do salário igual ao do substituído, em favor do empregado substituto, enquanto perdurar a substituição.</w:t>
      </w:r>
    </w:p>
    <w:p w:rsidR="000C4452" w:rsidRPr="000C4452" w:rsidRDefault="000C4452" w:rsidP="000C4452">
      <w:pPr>
        <w:spacing w:after="0" w:line="240" w:lineRule="auto"/>
        <w:rPr>
          <w:rFonts w:ascii="Times New Roman" w:eastAsia="Times New Roman" w:hAnsi="Times New Roman" w:cs="Times New Roman"/>
          <w:sz w:val="24"/>
          <w:szCs w:val="24"/>
          <w:lang w:eastAsia="pt-BR"/>
        </w:rPr>
      </w:pPr>
    </w:p>
    <w:p w:rsidR="000C4452" w:rsidRDefault="000C4452" w:rsidP="000C4452">
      <w:pPr>
        <w:spacing w:after="0" w:line="240" w:lineRule="auto"/>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CLÁUSULA 24</w:t>
      </w:r>
      <w:r w:rsidRPr="000C4452">
        <w:rPr>
          <w:rFonts w:ascii="Arial" w:eastAsia="Times New Roman" w:hAnsi="Arial" w:cs="Arial"/>
          <w:b/>
          <w:bCs/>
          <w:color w:val="000000"/>
          <w:sz w:val="21"/>
          <w:szCs w:val="21"/>
          <w:lang w:eastAsia="pt-BR"/>
        </w:rPr>
        <w:t xml:space="preserve"> - SUSPENSÃO DO CONTRATO DE EXPERIÊNCIA E AVISO PRÉVIO</w:t>
      </w:r>
    </w:p>
    <w:p w:rsidR="002A7189" w:rsidRPr="000C4452" w:rsidRDefault="002A7189" w:rsidP="000C4452">
      <w:pPr>
        <w:spacing w:after="0" w:line="240" w:lineRule="auto"/>
        <w:rPr>
          <w:rFonts w:ascii="Times New Roman" w:eastAsia="Times New Roman" w:hAnsi="Times New Roman" w:cs="Times New Roman"/>
          <w:sz w:val="24"/>
          <w:szCs w:val="24"/>
          <w:lang w:eastAsia="pt-BR"/>
        </w:rPr>
      </w:pPr>
      <w:r w:rsidRPr="002A7189">
        <w:rPr>
          <w:rFonts w:ascii="Arial" w:eastAsia="Times New Roman" w:hAnsi="Arial" w:cs="Arial"/>
          <w:b/>
          <w:bCs/>
          <w:color w:val="000000"/>
          <w:sz w:val="21"/>
          <w:szCs w:val="21"/>
          <w:highlight w:val="yellow"/>
          <w:lang w:eastAsia="pt-BR"/>
        </w:rPr>
        <w:t>(Já na CCT)</w:t>
      </w:r>
    </w:p>
    <w:p w:rsidR="000C4452" w:rsidRDefault="000C4452" w:rsidP="000C4452">
      <w:pPr>
        <w:spacing w:after="0" w:line="240" w:lineRule="auto"/>
        <w:rPr>
          <w:rFonts w:ascii="Arial" w:eastAsia="Times New Roman" w:hAnsi="Arial" w:cs="Arial"/>
          <w:color w:val="000000"/>
          <w:sz w:val="21"/>
          <w:szCs w:val="21"/>
          <w:lang w:eastAsia="pt-BR"/>
        </w:rPr>
      </w:pPr>
      <w:r w:rsidRPr="000C4452">
        <w:rPr>
          <w:rFonts w:ascii="Arial" w:eastAsia="Times New Roman" w:hAnsi="Arial" w:cs="Arial"/>
          <w:color w:val="000000"/>
          <w:sz w:val="21"/>
          <w:szCs w:val="21"/>
          <w:lang w:eastAsia="pt-BR"/>
        </w:rPr>
        <w:t>O auxílio doença, e os atestados médicos, comuns ou acidentários, suspendem o contrato de experiência e o aviso prévio, reiniciando a contagem do tempo neles previsto, na data da cessação do benefício previdenciário ou dos respectivos atestados.</w:t>
      </w:r>
    </w:p>
    <w:p w:rsidR="00EC29A0" w:rsidRDefault="00EC29A0" w:rsidP="000C4452">
      <w:pPr>
        <w:spacing w:after="0" w:line="240" w:lineRule="auto"/>
        <w:rPr>
          <w:rFonts w:ascii="Arial" w:eastAsia="Times New Roman" w:hAnsi="Arial" w:cs="Arial"/>
          <w:color w:val="000000"/>
          <w:sz w:val="21"/>
          <w:szCs w:val="21"/>
          <w:lang w:eastAsia="pt-BR"/>
        </w:rPr>
      </w:pPr>
    </w:p>
    <w:p w:rsidR="00EC29A0" w:rsidRPr="00EC29A0" w:rsidRDefault="00EC29A0" w:rsidP="00EC29A0">
      <w:pPr>
        <w:spacing w:line="240" w:lineRule="auto"/>
        <w:jc w:val="center"/>
        <w:rPr>
          <w:rFonts w:ascii="Times New Roman" w:eastAsia="Times New Roman" w:hAnsi="Times New Roman" w:cs="Times New Roman"/>
          <w:lang w:eastAsia="pt-BR"/>
        </w:rPr>
      </w:pPr>
      <w:r w:rsidRPr="00EC29A0">
        <w:rPr>
          <w:rFonts w:ascii="Arial" w:eastAsia="Times New Roman" w:hAnsi="Arial" w:cs="Arial"/>
          <w:b/>
          <w:bCs/>
          <w:color w:val="000000"/>
          <w:lang w:eastAsia="pt-BR"/>
        </w:rPr>
        <w:t>Desligamento/Demissão</w:t>
      </w:r>
    </w:p>
    <w:p w:rsidR="00EC29A0" w:rsidRPr="00EC29A0" w:rsidRDefault="00EC29A0" w:rsidP="00EC29A0">
      <w:pPr>
        <w:spacing w:after="0" w:line="240" w:lineRule="auto"/>
        <w:rPr>
          <w:rFonts w:ascii="Times New Roman" w:eastAsia="Times New Roman" w:hAnsi="Times New Roman" w:cs="Times New Roman"/>
          <w:lang w:eastAsia="pt-BR"/>
        </w:rPr>
      </w:pPr>
    </w:p>
    <w:p w:rsidR="00EC29A0" w:rsidRPr="00EC29A0" w:rsidRDefault="003A21E8" w:rsidP="00EC29A0">
      <w:pPr>
        <w:spacing w:line="240" w:lineRule="auto"/>
        <w:jc w:val="both"/>
        <w:rPr>
          <w:rFonts w:ascii="Times New Roman" w:eastAsia="Times New Roman" w:hAnsi="Times New Roman" w:cs="Times New Roman"/>
          <w:lang w:eastAsia="pt-BR"/>
        </w:rPr>
      </w:pPr>
      <w:r>
        <w:rPr>
          <w:rFonts w:ascii="Arial" w:eastAsia="Times New Roman" w:hAnsi="Arial" w:cs="Arial"/>
          <w:b/>
          <w:bCs/>
          <w:color w:val="000000"/>
          <w:lang w:eastAsia="pt-BR"/>
        </w:rPr>
        <w:t>CLÁUSULA 25</w:t>
      </w:r>
      <w:r w:rsidR="00EC29A0" w:rsidRPr="00EC29A0">
        <w:rPr>
          <w:rFonts w:ascii="Arial" w:eastAsia="Times New Roman" w:hAnsi="Arial" w:cs="Arial"/>
          <w:b/>
          <w:bCs/>
          <w:color w:val="000000"/>
          <w:lang w:eastAsia="pt-BR"/>
        </w:rPr>
        <w:t xml:space="preserve"> - DISPENSA POR JUSTA CAUSA</w:t>
      </w:r>
      <w:r w:rsidR="00A35C65">
        <w:rPr>
          <w:rFonts w:ascii="Arial" w:eastAsia="Times New Roman" w:hAnsi="Arial" w:cs="Arial"/>
          <w:b/>
          <w:bCs/>
          <w:color w:val="000000"/>
          <w:lang w:eastAsia="pt-BR"/>
        </w:rPr>
        <w:t xml:space="preserve"> </w:t>
      </w:r>
      <w:r w:rsidR="00A35C65" w:rsidRPr="00A35C65">
        <w:rPr>
          <w:rFonts w:ascii="Arial" w:eastAsia="Times New Roman" w:hAnsi="Arial" w:cs="Arial"/>
          <w:b/>
          <w:bCs/>
          <w:color w:val="000000"/>
          <w:highlight w:val="yellow"/>
          <w:lang w:eastAsia="pt-BR"/>
        </w:rPr>
        <w:t>(Redação já na CCT)</w:t>
      </w:r>
    </w:p>
    <w:p w:rsidR="00EC29A0" w:rsidRPr="00EC29A0" w:rsidRDefault="00EC29A0" w:rsidP="00EC29A0">
      <w:pPr>
        <w:spacing w:line="240" w:lineRule="auto"/>
        <w:jc w:val="both"/>
        <w:rPr>
          <w:rFonts w:ascii="Times New Roman" w:eastAsia="Times New Roman" w:hAnsi="Times New Roman" w:cs="Times New Roman"/>
          <w:lang w:eastAsia="pt-BR"/>
        </w:rPr>
      </w:pPr>
      <w:r w:rsidRPr="00EC29A0">
        <w:rPr>
          <w:rFonts w:ascii="Arial" w:eastAsia="Times New Roman" w:hAnsi="Arial" w:cs="Arial"/>
          <w:color w:val="000000"/>
          <w:lang w:eastAsia="pt-BR"/>
        </w:rPr>
        <w:t xml:space="preserve">O empregado dispensado por justa causa deverá ser avisado por escrito e contra recibo no ato, ou em caso de recusa por parte do empregado, com assinatura de duas testemunhas, constando do documento a </w:t>
      </w:r>
      <w:proofErr w:type="spellStart"/>
      <w:r w:rsidRPr="00EC29A0">
        <w:rPr>
          <w:rFonts w:ascii="Arial" w:eastAsia="Times New Roman" w:hAnsi="Arial" w:cs="Arial"/>
          <w:color w:val="000000"/>
          <w:lang w:eastAsia="pt-BR"/>
        </w:rPr>
        <w:t>infringência</w:t>
      </w:r>
      <w:proofErr w:type="spellEnd"/>
      <w:r w:rsidRPr="00EC29A0">
        <w:rPr>
          <w:rFonts w:ascii="Arial" w:eastAsia="Times New Roman" w:hAnsi="Arial" w:cs="Arial"/>
          <w:color w:val="000000"/>
          <w:lang w:eastAsia="pt-BR"/>
        </w:rPr>
        <w:t xml:space="preserve"> no dispositivo no qual incidiu. A carta-aviso deverá conter a declinação dos motivos que geraram a dispensa, sob pena de presunção absoluta de dispensa imotivada.</w:t>
      </w:r>
    </w:p>
    <w:p w:rsidR="00EC29A0" w:rsidRPr="00EC29A0" w:rsidRDefault="00EC29A0" w:rsidP="00EC29A0">
      <w:pPr>
        <w:spacing w:after="0" w:line="240" w:lineRule="auto"/>
        <w:rPr>
          <w:rFonts w:ascii="Times New Roman" w:eastAsia="Times New Roman" w:hAnsi="Times New Roman" w:cs="Times New Roman"/>
          <w:lang w:eastAsia="pt-BR"/>
        </w:rPr>
      </w:pPr>
    </w:p>
    <w:p w:rsidR="00EC29A0" w:rsidRPr="00EC29A0" w:rsidRDefault="00EC29A0" w:rsidP="00EC29A0">
      <w:pPr>
        <w:spacing w:line="240" w:lineRule="auto"/>
        <w:jc w:val="center"/>
        <w:rPr>
          <w:rFonts w:ascii="Times New Roman" w:eastAsia="Times New Roman" w:hAnsi="Times New Roman" w:cs="Times New Roman"/>
          <w:lang w:eastAsia="pt-BR"/>
        </w:rPr>
      </w:pPr>
      <w:r w:rsidRPr="00EC29A0">
        <w:rPr>
          <w:rFonts w:ascii="Arial" w:eastAsia="Times New Roman" w:hAnsi="Arial" w:cs="Arial"/>
          <w:b/>
          <w:bCs/>
          <w:color w:val="000000"/>
          <w:lang w:eastAsia="pt-BR"/>
        </w:rPr>
        <w:t>Aviso Prévio</w:t>
      </w:r>
    </w:p>
    <w:p w:rsidR="00EC29A0" w:rsidRPr="00EC29A0" w:rsidRDefault="00EC29A0" w:rsidP="00EC29A0">
      <w:pPr>
        <w:spacing w:after="0" w:line="240" w:lineRule="auto"/>
        <w:rPr>
          <w:rFonts w:ascii="Times New Roman" w:eastAsia="Times New Roman" w:hAnsi="Times New Roman" w:cs="Times New Roman"/>
          <w:lang w:eastAsia="pt-BR"/>
        </w:rPr>
      </w:pPr>
    </w:p>
    <w:p w:rsidR="00EC29A0" w:rsidRDefault="003A21E8" w:rsidP="00EC29A0">
      <w:pPr>
        <w:spacing w:line="240" w:lineRule="auto"/>
        <w:jc w:val="both"/>
        <w:rPr>
          <w:rFonts w:ascii="Arial" w:eastAsia="Times New Roman" w:hAnsi="Arial" w:cs="Arial"/>
          <w:b/>
          <w:bCs/>
          <w:color w:val="000000"/>
          <w:lang w:eastAsia="pt-BR"/>
        </w:rPr>
      </w:pPr>
      <w:r>
        <w:rPr>
          <w:rFonts w:ascii="Arial" w:eastAsia="Times New Roman" w:hAnsi="Arial" w:cs="Arial"/>
          <w:b/>
          <w:bCs/>
          <w:color w:val="000000"/>
          <w:lang w:eastAsia="pt-BR"/>
        </w:rPr>
        <w:t>CLÁUSULA 26</w:t>
      </w:r>
      <w:r w:rsidR="00EC29A0" w:rsidRPr="00EC29A0">
        <w:rPr>
          <w:rFonts w:ascii="Arial" w:eastAsia="Times New Roman" w:hAnsi="Arial" w:cs="Arial"/>
          <w:b/>
          <w:bCs/>
          <w:color w:val="000000"/>
          <w:lang w:eastAsia="pt-BR"/>
        </w:rPr>
        <w:t xml:space="preserve"> - DISPENSA DO AVISO PRÉVIO</w:t>
      </w:r>
      <w:r w:rsidR="00A35C65">
        <w:rPr>
          <w:rFonts w:ascii="Arial" w:eastAsia="Times New Roman" w:hAnsi="Arial" w:cs="Arial"/>
          <w:b/>
          <w:bCs/>
          <w:color w:val="000000"/>
          <w:lang w:eastAsia="pt-BR"/>
        </w:rPr>
        <w:t xml:space="preserve"> </w:t>
      </w:r>
    </w:p>
    <w:p w:rsidR="00EF77EC" w:rsidRPr="00EC29A0" w:rsidRDefault="00EF77EC" w:rsidP="00EC29A0">
      <w:pPr>
        <w:spacing w:line="240" w:lineRule="auto"/>
        <w:jc w:val="both"/>
        <w:rPr>
          <w:rFonts w:ascii="Times New Roman" w:eastAsia="Times New Roman" w:hAnsi="Times New Roman" w:cs="Times New Roman"/>
          <w:lang w:eastAsia="pt-BR"/>
        </w:rPr>
      </w:pPr>
      <w:r w:rsidRPr="00EF77EC">
        <w:rPr>
          <w:rFonts w:ascii="Arial" w:eastAsia="Times New Roman" w:hAnsi="Arial" w:cs="Arial"/>
          <w:b/>
          <w:bCs/>
          <w:color w:val="000000"/>
          <w:highlight w:val="yellow"/>
          <w:lang w:eastAsia="pt-BR"/>
        </w:rPr>
        <w:t>(Já na CCT)</w:t>
      </w:r>
    </w:p>
    <w:p w:rsidR="00EC29A0" w:rsidRPr="00EC29A0" w:rsidRDefault="00EC29A0" w:rsidP="00EC29A0">
      <w:pPr>
        <w:spacing w:line="240" w:lineRule="auto"/>
        <w:jc w:val="both"/>
        <w:rPr>
          <w:rFonts w:ascii="Times New Roman" w:eastAsia="Times New Roman" w:hAnsi="Times New Roman" w:cs="Times New Roman"/>
          <w:lang w:eastAsia="pt-BR"/>
        </w:rPr>
      </w:pPr>
      <w:r w:rsidRPr="00EC29A0">
        <w:rPr>
          <w:rFonts w:ascii="Arial" w:eastAsia="Times New Roman" w:hAnsi="Arial" w:cs="Arial"/>
          <w:color w:val="000000"/>
          <w:lang w:eastAsia="pt-BR"/>
        </w:rPr>
        <w:t>Fica dispensado o cumprimento do aviso prévio integral dado tanto pelo empregado quanto pelo empregador, no caso de o empregado obter novo emprego antes do respectivo término, sendo-lhe devida, em tal caso, a remuneração proporcional aos dias efetivamente trabalhados.</w:t>
      </w:r>
    </w:p>
    <w:p w:rsidR="00EC29A0" w:rsidRPr="00EC29A0" w:rsidRDefault="00EC29A0" w:rsidP="00EC29A0">
      <w:pPr>
        <w:spacing w:line="240" w:lineRule="auto"/>
        <w:jc w:val="both"/>
        <w:rPr>
          <w:rFonts w:ascii="Times New Roman" w:eastAsia="Times New Roman" w:hAnsi="Times New Roman" w:cs="Times New Roman"/>
          <w:lang w:eastAsia="pt-BR"/>
        </w:rPr>
      </w:pPr>
      <w:r w:rsidRPr="00EC29A0">
        <w:rPr>
          <w:rFonts w:ascii="Arial" w:eastAsia="Times New Roman" w:hAnsi="Arial" w:cs="Arial"/>
          <w:color w:val="000000"/>
          <w:lang w:eastAsia="pt-BR"/>
        </w:rPr>
        <w:t>Parágrafo Primeiro: A obtenção de novo emprego deverá ser devidamente comprovada pelo empregado ao empregador por meio de declaração escrita.</w:t>
      </w:r>
    </w:p>
    <w:p w:rsidR="00EC29A0" w:rsidRPr="00EC29A0" w:rsidRDefault="00EC29A0" w:rsidP="00EC29A0">
      <w:pPr>
        <w:spacing w:line="240" w:lineRule="auto"/>
        <w:jc w:val="both"/>
        <w:rPr>
          <w:rFonts w:ascii="Times New Roman" w:eastAsia="Times New Roman" w:hAnsi="Times New Roman" w:cs="Times New Roman"/>
          <w:lang w:eastAsia="pt-BR"/>
        </w:rPr>
      </w:pPr>
      <w:r w:rsidRPr="00EC29A0">
        <w:rPr>
          <w:rFonts w:ascii="Arial" w:eastAsia="Times New Roman" w:hAnsi="Arial" w:cs="Arial"/>
          <w:color w:val="000000"/>
          <w:lang w:eastAsia="pt-BR"/>
        </w:rPr>
        <w:t>Parágrafo Segundo: Durante o prazo do aviso prévio, fica vedada a alteração das condições de trabalho e/ou transferência do Farmacêutico do local de trabalho, sob pena de rescisão imediata e indenização de 01 (um) mês de salário.</w:t>
      </w:r>
    </w:p>
    <w:p w:rsidR="00EC29A0" w:rsidRPr="00EC29A0" w:rsidRDefault="00EC29A0" w:rsidP="00EC29A0">
      <w:pPr>
        <w:spacing w:after="0" w:line="240" w:lineRule="auto"/>
        <w:rPr>
          <w:rFonts w:ascii="Times New Roman" w:eastAsia="Times New Roman" w:hAnsi="Times New Roman" w:cs="Times New Roman"/>
          <w:lang w:eastAsia="pt-BR"/>
        </w:rPr>
      </w:pPr>
    </w:p>
    <w:p w:rsidR="00EC29A0" w:rsidRPr="00EC29A0" w:rsidRDefault="003A21E8" w:rsidP="00EC29A0">
      <w:pPr>
        <w:spacing w:line="240" w:lineRule="auto"/>
        <w:rPr>
          <w:rFonts w:ascii="Times New Roman" w:eastAsia="Times New Roman" w:hAnsi="Times New Roman" w:cs="Times New Roman"/>
          <w:lang w:eastAsia="pt-BR"/>
        </w:rPr>
      </w:pPr>
      <w:r>
        <w:rPr>
          <w:rFonts w:ascii="Arial" w:eastAsia="Times New Roman" w:hAnsi="Arial" w:cs="Arial"/>
          <w:b/>
          <w:bCs/>
          <w:color w:val="000000"/>
          <w:lang w:eastAsia="pt-BR"/>
        </w:rPr>
        <w:t>CLÁUSULA 27</w:t>
      </w:r>
      <w:r w:rsidR="00EC29A0" w:rsidRPr="00EC29A0">
        <w:rPr>
          <w:rFonts w:ascii="Arial" w:eastAsia="Times New Roman" w:hAnsi="Arial" w:cs="Arial"/>
          <w:b/>
          <w:bCs/>
          <w:color w:val="000000"/>
          <w:lang w:eastAsia="pt-BR"/>
        </w:rPr>
        <w:t xml:space="preserve"> – DISPENSA COLETIVA</w:t>
      </w:r>
    </w:p>
    <w:p w:rsidR="00EC29A0" w:rsidRPr="00EF77EC" w:rsidRDefault="00EC29A0" w:rsidP="00EC29A0">
      <w:pPr>
        <w:spacing w:line="240" w:lineRule="auto"/>
        <w:rPr>
          <w:rFonts w:ascii="Times New Roman" w:eastAsia="Times New Roman" w:hAnsi="Times New Roman" w:cs="Times New Roman"/>
          <w:u w:val="single"/>
          <w:lang w:eastAsia="pt-BR"/>
        </w:rPr>
      </w:pPr>
      <w:r w:rsidRPr="00EF77EC">
        <w:rPr>
          <w:rFonts w:ascii="Arial" w:eastAsia="Times New Roman" w:hAnsi="Arial" w:cs="Arial"/>
          <w:color w:val="000000"/>
          <w:u w:val="single"/>
          <w:lang w:eastAsia="pt-BR"/>
        </w:rPr>
        <w:t>Para validade de dispensa coletiva é obrigatória a participação e anuência da entidade sindical laboral, sob pena de anulação do ato.</w:t>
      </w:r>
    </w:p>
    <w:p w:rsidR="00EC29A0" w:rsidRPr="000C4452" w:rsidRDefault="00EC29A0" w:rsidP="000C4452">
      <w:pPr>
        <w:spacing w:after="0" w:line="240" w:lineRule="auto"/>
        <w:rPr>
          <w:rFonts w:ascii="Times New Roman" w:eastAsia="Times New Roman" w:hAnsi="Times New Roman" w:cs="Times New Roman"/>
          <w:sz w:val="24"/>
          <w:szCs w:val="24"/>
          <w:lang w:eastAsia="pt-BR"/>
        </w:rPr>
      </w:pPr>
    </w:p>
    <w:p w:rsidR="003A21E8" w:rsidRPr="003A21E8" w:rsidRDefault="003A21E8" w:rsidP="003A21E8">
      <w:pPr>
        <w:spacing w:after="0" w:line="240" w:lineRule="auto"/>
        <w:jc w:val="center"/>
        <w:rPr>
          <w:rFonts w:ascii="Times New Roman" w:eastAsia="Times New Roman" w:hAnsi="Times New Roman" w:cs="Times New Roman"/>
          <w:sz w:val="24"/>
          <w:szCs w:val="24"/>
          <w:lang w:eastAsia="pt-BR"/>
        </w:rPr>
      </w:pPr>
      <w:r w:rsidRPr="003A21E8">
        <w:rPr>
          <w:rFonts w:ascii="Arial" w:eastAsia="Times New Roman" w:hAnsi="Arial" w:cs="Arial"/>
          <w:b/>
          <w:bCs/>
          <w:color w:val="000000"/>
          <w:sz w:val="21"/>
          <w:szCs w:val="21"/>
          <w:lang w:eastAsia="pt-BR"/>
        </w:rPr>
        <w:t>Relações de Trabalho. Condições de Trabalho, Normas de Pessoal e Estabilidades</w:t>
      </w:r>
    </w:p>
    <w:p w:rsidR="003A21E8" w:rsidRDefault="003A21E8" w:rsidP="003A21E8">
      <w:pPr>
        <w:spacing w:after="0" w:line="240" w:lineRule="auto"/>
        <w:jc w:val="center"/>
        <w:rPr>
          <w:rFonts w:ascii="Arial" w:eastAsia="Times New Roman" w:hAnsi="Arial" w:cs="Arial"/>
          <w:b/>
          <w:bCs/>
          <w:color w:val="000000"/>
          <w:sz w:val="21"/>
          <w:szCs w:val="21"/>
          <w:lang w:eastAsia="pt-BR"/>
        </w:rPr>
      </w:pPr>
      <w:r w:rsidRPr="003A21E8">
        <w:rPr>
          <w:rFonts w:ascii="Arial" w:eastAsia="Times New Roman" w:hAnsi="Arial" w:cs="Arial"/>
          <w:b/>
          <w:bCs/>
          <w:color w:val="000000"/>
          <w:sz w:val="21"/>
          <w:szCs w:val="21"/>
          <w:lang w:eastAsia="pt-BR"/>
        </w:rPr>
        <w:lastRenderedPageBreak/>
        <w:t>Ferramentas e Equipamentos de Trabalho</w:t>
      </w:r>
    </w:p>
    <w:p w:rsidR="003A21E8" w:rsidRPr="003A21E8" w:rsidRDefault="003A21E8" w:rsidP="003A21E8">
      <w:pPr>
        <w:spacing w:after="0" w:line="240" w:lineRule="auto"/>
        <w:jc w:val="center"/>
        <w:rPr>
          <w:rFonts w:ascii="Times New Roman" w:eastAsia="Times New Roman" w:hAnsi="Times New Roman" w:cs="Times New Roman"/>
          <w:sz w:val="24"/>
          <w:szCs w:val="24"/>
          <w:lang w:eastAsia="pt-BR"/>
        </w:rPr>
      </w:pPr>
    </w:p>
    <w:p w:rsidR="003A21E8" w:rsidRPr="003A21E8" w:rsidRDefault="003A21E8" w:rsidP="003A21E8">
      <w:pPr>
        <w:spacing w:after="0" w:line="240" w:lineRule="auto"/>
        <w:rPr>
          <w:rFonts w:ascii="Times New Roman" w:eastAsia="Times New Roman" w:hAnsi="Times New Roman" w:cs="Times New Roman"/>
          <w:sz w:val="24"/>
          <w:szCs w:val="24"/>
          <w:lang w:eastAsia="pt-BR"/>
        </w:rPr>
      </w:pPr>
    </w:p>
    <w:p w:rsidR="003A21E8" w:rsidRDefault="003A21E8" w:rsidP="003A21E8">
      <w:pPr>
        <w:spacing w:after="0" w:line="240" w:lineRule="auto"/>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CLÁUSULA 28</w:t>
      </w:r>
      <w:r w:rsidRPr="003A21E8">
        <w:rPr>
          <w:rFonts w:ascii="Arial" w:eastAsia="Times New Roman" w:hAnsi="Arial" w:cs="Arial"/>
          <w:b/>
          <w:bCs/>
          <w:color w:val="000000"/>
          <w:sz w:val="21"/>
          <w:szCs w:val="21"/>
          <w:lang w:eastAsia="pt-BR"/>
        </w:rPr>
        <w:t xml:space="preserve"> - FORNECIMENTO DE UNIFORME E EQUIPAMENTO DE PROTEÇÃO</w:t>
      </w:r>
    </w:p>
    <w:p w:rsidR="00EF77EC" w:rsidRPr="003A21E8" w:rsidRDefault="00EF77EC" w:rsidP="003A21E8">
      <w:pPr>
        <w:spacing w:after="0" w:line="240" w:lineRule="auto"/>
        <w:rPr>
          <w:rFonts w:ascii="Times New Roman" w:eastAsia="Times New Roman" w:hAnsi="Times New Roman" w:cs="Times New Roman"/>
          <w:sz w:val="24"/>
          <w:szCs w:val="24"/>
          <w:lang w:eastAsia="pt-BR"/>
        </w:rPr>
      </w:pPr>
      <w:r w:rsidRPr="00EF77EC">
        <w:rPr>
          <w:rFonts w:ascii="Arial" w:eastAsia="Times New Roman" w:hAnsi="Arial" w:cs="Arial"/>
          <w:b/>
          <w:bCs/>
          <w:color w:val="000000"/>
          <w:sz w:val="21"/>
          <w:szCs w:val="21"/>
          <w:highlight w:val="yellow"/>
          <w:lang w:eastAsia="pt-BR"/>
        </w:rPr>
        <w:t>(Já na CCT</w:t>
      </w:r>
      <w:r>
        <w:rPr>
          <w:rFonts w:ascii="Arial" w:eastAsia="Times New Roman" w:hAnsi="Arial" w:cs="Arial"/>
          <w:b/>
          <w:bCs/>
          <w:color w:val="000000"/>
          <w:sz w:val="21"/>
          <w:szCs w:val="21"/>
          <w:lang w:eastAsia="pt-BR"/>
        </w:rPr>
        <w:t>)</w:t>
      </w:r>
    </w:p>
    <w:p w:rsidR="003A21E8" w:rsidRPr="003A21E8" w:rsidRDefault="003A21E8" w:rsidP="003A21E8">
      <w:pPr>
        <w:spacing w:after="0" w:line="240" w:lineRule="auto"/>
        <w:rPr>
          <w:rFonts w:ascii="Times New Roman" w:eastAsia="Times New Roman" w:hAnsi="Times New Roman" w:cs="Times New Roman"/>
          <w:sz w:val="24"/>
          <w:szCs w:val="24"/>
          <w:lang w:eastAsia="pt-BR"/>
        </w:rPr>
      </w:pPr>
      <w:r w:rsidRPr="003A21E8">
        <w:rPr>
          <w:rFonts w:ascii="Arial" w:eastAsia="Times New Roman" w:hAnsi="Arial" w:cs="Arial"/>
          <w:color w:val="000000"/>
          <w:sz w:val="21"/>
          <w:szCs w:val="21"/>
          <w:lang w:eastAsia="pt-BR"/>
        </w:rPr>
        <w:t>Serão fornecidos gratuitamente ao trabalhador, quando exigidos por Lei ou pelo empregador, todos os equipamentos de proteção individual, calçados, instrumentos de trabalho e uniformes, este último em número de 02 (dois), já confeccionados, bem como adereços e maquiagem.</w:t>
      </w:r>
    </w:p>
    <w:p w:rsidR="00096624" w:rsidRDefault="003A21E8" w:rsidP="003A21E8">
      <w:pPr>
        <w:spacing w:after="0" w:line="240" w:lineRule="auto"/>
        <w:rPr>
          <w:rFonts w:ascii="Arial" w:eastAsia="Times New Roman" w:hAnsi="Arial" w:cs="Arial"/>
          <w:color w:val="000000"/>
          <w:sz w:val="21"/>
          <w:szCs w:val="21"/>
          <w:lang w:eastAsia="pt-BR"/>
        </w:rPr>
      </w:pPr>
      <w:r w:rsidRPr="003A21E8">
        <w:rPr>
          <w:rFonts w:ascii="Arial" w:eastAsia="Times New Roman" w:hAnsi="Arial" w:cs="Arial"/>
          <w:b/>
          <w:bCs/>
          <w:color w:val="000000"/>
          <w:sz w:val="21"/>
          <w:szCs w:val="21"/>
          <w:lang w:eastAsia="pt-BR"/>
        </w:rPr>
        <w:t xml:space="preserve">Parágrafo Único </w:t>
      </w:r>
      <w:r w:rsidRPr="003A21E8">
        <w:rPr>
          <w:rFonts w:ascii="Arial" w:eastAsia="Times New Roman" w:hAnsi="Arial" w:cs="Arial"/>
          <w:color w:val="000000"/>
          <w:sz w:val="21"/>
          <w:szCs w:val="21"/>
          <w:lang w:eastAsia="pt-BR"/>
        </w:rPr>
        <w:t xml:space="preserve">– O uso, conservação e reposição dos mesmos </w:t>
      </w:r>
      <w:proofErr w:type="gramStart"/>
      <w:r w:rsidRPr="003A21E8">
        <w:rPr>
          <w:rFonts w:ascii="Arial" w:eastAsia="Times New Roman" w:hAnsi="Arial" w:cs="Arial"/>
          <w:color w:val="000000"/>
          <w:sz w:val="21"/>
          <w:szCs w:val="21"/>
          <w:lang w:eastAsia="pt-BR"/>
        </w:rPr>
        <w:t>será regulamentado</w:t>
      </w:r>
      <w:proofErr w:type="gramEnd"/>
      <w:r w:rsidRPr="003A21E8">
        <w:rPr>
          <w:rFonts w:ascii="Arial" w:eastAsia="Times New Roman" w:hAnsi="Arial" w:cs="Arial"/>
          <w:color w:val="000000"/>
          <w:sz w:val="21"/>
          <w:szCs w:val="21"/>
          <w:lang w:eastAsia="pt-BR"/>
        </w:rPr>
        <w:t xml:space="preserve"> pela </w:t>
      </w:r>
    </w:p>
    <w:p w:rsidR="003A21E8" w:rsidRDefault="004C60CB" w:rsidP="003A21E8">
      <w:pPr>
        <w:spacing w:after="0" w:line="240" w:lineRule="auto"/>
        <w:rPr>
          <w:rFonts w:ascii="Arial" w:eastAsia="Times New Roman" w:hAnsi="Arial" w:cs="Arial"/>
          <w:color w:val="000000"/>
          <w:sz w:val="21"/>
          <w:szCs w:val="21"/>
          <w:lang w:eastAsia="pt-BR"/>
        </w:rPr>
      </w:pPr>
      <w:proofErr w:type="gramStart"/>
      <w:r>
        <w:rPr>
          <w:rFonts w:ascii="Arial" w:eastAsia="Times New Roman" w:hAnsi="Arial" w:cs="Arial"/>
          <w:color w:val="000000"/>
          <w:sz w:val="21"/>
          <w:szCs w:val="21"/>
          <w:lang w:eastAsia="pt-BR"/>
        </w:rPr>
        <w:t>e</w:t>
      </w:r>
      <w:r w:rsidR="003A21E8" w:rsidRPr="003A21E8">
        <w:rPr>
          <w:rFonts w:ascii="Arial" w:eastAsia="Times New Roman" w:hAnsi="Arial" w:cs="Arial"/>
          <w:color w:val="000000"/>
          <w:sz w:val="21"/>
          <w:szCs w:val="21"/>
          <w:lang w:eastAsia="pt-BR"/>
        </w:rPr>
        <w:t>mpresa</w:t>
      </w:r>
      <w:proofErr w:type="gramEnd"/>
      <w:r w:rsidR="003A21E8" w:rsidRPr="003A21E8">
        <w:rPr>
          <w:rFonts w:ascii="Arial" w:eastAsia="Times New Roman" w:hAnsi="Arial" w:cs="Arial"/>
          <w:color w:val="000000"/>
          <w:sz w:val="21"/>
          <w:szCs w:val="21"/>
          <w:lang w:eastAsia="pt-BR"/>
        </w:rPr>
        <w:t>.</w:t>
      </w:r>
    </w:p>
    <w:p w:rsidR="004C60CB" w:rsidRDefault="004C60CB" w:rsidP="003A21E8">
      <w:pPr>
        <w:spacing w:after="0" w:line="240" w:lineRule="auto"/>
        <w:rPr>
          <w:rFonts w:ascii="Arial" w:eastAsia="Times New Roman" w:hAnsi="Arial" w:cs="Arial"/>
          <w:color w:val="000000"/>
          <w:sz w:val="21"/>
          <w:szCs w:val="21"/>
          <w:lang w:eastAsia="pt-BR"/>
        </w:rPr>
      </w:pPr>
    </w:p>
    <w:p w:rsidR="004C60CB" w:rsidRPr="003A21E8" w:rsidRDefault="004C60CB" w:rsidP="003A21E8">
      <w:pPr>
        <w:spacing w:after="0" w:line="240" w:lineRule="auto"/>
        <w:rPr>
          <w:rFonts w:ascii="Times New Roman" w:eastAsia="Times New Roman" w:hAnsi="Times New Roman" w:cs="Times New Roman"/>
          <w:sz w:val="24"/>
          <w:szCs w:val="24"/>
          <w:lang w:eastAsia="pt-BR"/>
        </w:rPr>
      </w:pPr>
    </w:p>
    <w:p w:rsidR="004C60CB" w:rsidRPr="004C60CB" w:rsidRDefault="000321E3" w:rsidP="004C60CB">
      <w:pPr>
        <w:pStyle w:val="NormalWeb"/>
        <w:spacing w:before="0" w:beforeAutospacing="0" w:after="200" w:afterAutospacing="0"/>
        <w:jc w:val="both"/>
        <w:rPr>
          <w:sz w:val="22"/>
          <w:szCs w:val="22"/>
        </w:rPr>
      </w:pPr>
      <w:r>
        <w:rPr>
          <w:rFonts w:ascii="Arial" w:hAnsi="Arial" w:cs="Arial"/>
          <w:b/>
          <w:bCs/>
          <w:color w:val="000000"/>
          <w:sz w:val="22"/>
          <w:szCs w:val="22"/>
        </w:rPr>
        <w:t>CLÁUSULA 29</w:t>
      </w:r>
      <w:r w:rsidR="004C60CB" w:rsidRPr="004C60CB">
        <w:rPr>
          <w:rFonts w:ascii="Arial" w:hAnsi="Arial" w:cs="Arial"/>
          <w:b/>
          <w:bCs/>
          <w:color w:val="000000"/>
          <w:sz w:val="22"/>
          <w:szCs w:val="22"/>
        </w:rPr>
        <w:t xml:space="preserve"> - PREVENÇÃO DA FADIGA</w:t>
      </w:r>
      <w:r w:rsidR="004C60CB">
        <w:rPr>
          <w:rFonts w:ascii="Arial" w:hAnsi="Arial" w:cs="Arial"/>
          <w:b/>
          <w:bCs/>
          <w:color w:val="000000"/>
          <w:sz w:val="22"/>
          <w:szCs w:val="22"/>
        </w:rPr>
        <w:t xml:space="preserve"> </w:t>
      </w:r>
    </w:p>
    <w:p w:rsidR="004C60CB" w:rsidRPr="00B5223F" w:rsidRDefault="004C60CB" w:rsidP="004C60CB">
      <w:pPr>
        <w:pStyle w:val="NormalWeb"/>
        <w:spacing w:before="0" w:beforeAutospacing="0" w:after="200" w:afterAutospacing="0"/>
        <w:jc w:val="both"/>
        <w:rPr>
          <w:sz w:val="22"/>
          <w:szCs w:val="22"/>
          <w:u w:val="single"/>
        </w:rPr>
      </w:pPr>
      <w:r w:rsidRPr="00B5223F">
        <w:rPr>
          <w:rFonts w:ascii="Arial" w:hAnsi="Arial" w:cs="Arial"/>
          <w:color w:val="000000"/>
          <w:sz w:val="22"/>
          <w:szCs w:val="22"/>
          <w:u w:val="single"/>
        </w:rPr>
        <w:t xml:space="preserve">Quando o trabalho deva ser executado de pé, os empregados terão à sua disposição assentos para serem utilizados nas pausas que o serviço permitir, conforme determina o Art. 199 da CLT, complementado pela redação dada pela Lei nº 6.514, de 22.12.1977. </w:t>
      </w:r>
    </w:p>
    <w:p w:rsidR="003A21E8" w:rsidRPr="003A21E8" w:rsidRDefault="003A21E8" w:rsidP="003A21E8">
      <w:pPr>
        <w:spacing w:after="0" w:line="240" w:lineRule="auto"/>
        <w:rPr>
          <w:rFonts w:ascii="Times New Roman" w:eastAsia="Times New Roman" w:hAnsi="Times New Roman" w:cs="Times New Roman"/>
          <w:sz w:val="24"/>
          <w:szCs w:val="24"/>
          <w:lang w:eastAsia="pt-BR"/>
        </w:rPr>
      </w:pPr>
    </w:p>
    <w:p w:rsidR="003A21E8" w:rsidRPr="003A21E8" w:rsidRDefault="003A21E8" w:rsidP="003A21E8">
      <w:pPr>
        <w:spacing w:after="0" w:line="240" w:lineRule="auto"/>
        <w:jc w:val="center"/>
        <w:rPr>
          <w:rFonts w:ascii="Times New Roman" w:eastAsia="Times New Roman" w:hAnsi="Times New Roman" w:cs="Times New Roman"/>
          <w:sz w:val="24"/>
          <w:szCs w:val="24"/>
          <w:lang w:eastAsia="pt-BR"/>
        </w:rPr>
      </w:pPr>
      <w:r w:rsidRPr="003A21E8">
        <w:rPr>
          <w:rFonts w:ascii="Arial" w:eastAsia="Times New Roman" w:hAnsi="Arial" w:cs="Arial"/>
          <w:b/>
          <w:bCs/>
          <w:color w:val="000000"/>
          <w:sz w:val="21"/>
          <w:szCs w:val="21"/>
          <w:lang w:eastAsia="pt-BR"/>
        </w:rPr>
        <w:t>Estabilidade Mãe</w:t>
      </w:r>
    </w:p>
    <w:p w:rsidR="003A21E8" w:rsidRPr="003A21E8" w:rsidRDefault="003A21E8" w:rsidP="003A21E8">
      <w:pPr>
        <w:spacing w:after="0" w:line="240" w:lineRule="auto"/>
        <w:rPr>
          <w:rFonts w:ascii="Times New Roman" w:eastAsia="Times New Roman" w:hAnsi="Times New Roman" w:cs="Times New Roman"/>
          <w:sz w:val="24"/>
          <w:szCs w:val="24"/>
          <w:lang w:eastAsia="pt-BR"/>
        </w:rPr>
      </w:pPr>
    </w:p>
    <w:p w:rsidR="003A21E8" w:rsidRPr="003A21E8" w:rsidRDefault="009C60CA" w:rsidP="003A21E8">
      <w:pPr>
        <w:spacing w:after="0" w:line="240" w:lineRule="auto"/>
        <w:rPr>
          <w:rFonts w:ascii="Times New Roman" w:eastAsia="Times New Roman" w:hAnsi="Times New Roman" w:cs="Times New Roman"/>
          <w:sz w:val="24"/>
          <w:szCs w:val="24"/>
          <w:lang w:eastAsia="pt-BR"/>
        </w:rPr>
      </w:pPr>
      <w:r>
        <w:rPr>
          <w:rFonts w:ascii="Arial" w:eastAsia="Times New Roman" w:hAnsi="Arial" w:cs="Arial"/>
          <w:b/>
          <w:bCs/>
          <w:color w:val="000000"/>
          <w:sz w:val="21"/>
          <w:szCs w:val="21"/>
          <w:lang w:eastAsia="pt-BR"/>
        </w:rPr>
        <w:t>CLÁUSULA 30</w:t>
      </w:r>
      <w:r w:rsidR="003A21E8" w:rsidRPr="003A21E8">
        <w:rPr>
          <w:rFonts w:ascii="Arial" w:eastAsia="Times New Roman" w:hAnsi="Arial" w:cs="Arial"/>
          <w:b/>
          <w:bCs/>
          <w:color w:val="000000"/>
          <w:sz w:val="21"/>
          <w:szCs w:val="21"/>
          <w:lang w:eastAsia="pt-BR"/>
        </w:rPr>
        <w:t xml:space="preserve"> - PROTEÇÃO À GESTANTE</w:t>
      </w:r>
    </w:p>
    <w:p w:rsidR="003A21E8" w:rsidRPr="003A21E8" w:rsidRDefault="003A21E8" w:rsidP="003A21E8">
      <w:pPr>
        <w:spacing w:line="240" w:lineRule="auto"/>
        <w:jc w:val="both"/>
        <w:rPr>
          <w:rFonts w:ascii="Times New Roman" w:eastAsia="Times New Roman" w:hAnsi="Times New Roman" w:cs="Times New Roman"/>
          <w:sz w:val="24"/>
          <w:szCs w:val="24"/>
          <w:lang w:eastAsia="pt-BR"/>
        </w:rPr>
      </w:pPr>
      <w:r w:rsidRPr="003A21E8">
        <w:rPr>
          <w:rFonts w:ascii="Arial" w:eastAsia="Times New Roman" w:hAnsi="Arial" w:cs="Arial"/>
          <w:color w:val="000000"/>
          <w:sz w:val="24"/>
          <w:szCs w:val="24"/>
          <w:lang w:eastAsia="pt-BR"/>
        </w:rPr>
        <w:t>Fica vedada a dispensa arbitrária ou sem justa causa da empregada gestante, desde a confirmação da gravidez até o 7.º (sétimo) mês após o parto.</w:t>
      </w:r>
    </w:p>
    <w:p w:rsidR="003A21E8" w:rsidRPr="003A21E8" w:rsidRDefault="003A21E8" w:rsidP="003A21E8">
      <w:pPr>
        <w:spacing w:after="0" w:line="240" w:lineRule="auto"/>
        <w:rPr>
          <w:rFonts w:ascii="Times New Roman" w:eastAsia="Times New Roman" w:hAnsi="Times New Roman" w:cs="Times New Roman"/>
          <w:sz w:val="24"/>
          <w:szCs w:val="24"/>
          <w:lang w:eastAsia="pt-BR"/>
        </w:rPr>
      </w:pPr>
      <w:r w:rsidRPr="003A21E8">
        <w:rPr>
          <w:rFonts w:ascii="Arial" w:eastAsia="Times New Roman" w:hAnsi="Arial" w:cs="Arial"/>
          <w:b/>
          <w:bCs/>
          <w:color w:val="000000"/>
          <w:sz w:val="21"/>
          <w:szCs w:val="21"/>
          <w:lang w:eastAsia="pt-BR"/>
        </w:rPr>
        <w:t>Parágrafo primeiro</w:t>
      </w:r>
      <w:proofErr w:type="gramStart"/>
      <w:r w:rsidRPr="003A21E8">
        <w:rPr>
          <w:rFonts w:ascii="Arial" w:eastAsia="Times New Roman" w:hAnsi="Arial" w:cs="Arial"/>
          <w:b/>
          <w:bCs/>
          <w:color w:val="000000"/>
          <w:sz w:val="21"/>
          <w:szCs w:val="21"/>
          <w:lang w:eastAsia="pt-BR"/>
        </w:rPr>
        <w:t xml:space="preserve">  </w:t>
      </w:r>
      <w:proofErr w:type="gramEnd"/>
      <w:r w:rsidRPr="003A21E8">
        <w:rPr>
          <w:rFonts w:ascii="Arial" w:eastAsia="Times New Roman" w:hAnsi="Arial" w:cs="Arial"/>
          <w:color w:val="000000"/>
          <w:sz w:val="21"/>
          <w:szCs w:val="21"/>
          <w:lang w:eastAsia="pt-BR"/>
        </w:rPr>
        <w:t>– Não se aplica o disposto nesta CLÁUSULA nos casos de: Acordo entre as partes, assistido e homologado pelo Sindicato Profissional; Rescisão ou término de contrato de experiência ou com prazo determinado.</w:t>
      </w:r>
    </w:p>
    <w:p w:rsidR="003A21E8" w:rsidRPr="003A21E8" w:rsidRDefault="003A21E8" w:rsidP="003A21E8">
      <w:pPr>
        <w:shd w:val="clear" w:color="auto" w:fill="FFFFFF"/>
        <w:spacing w:after="220" w:line="240" w:lineRule="auto"/>
        <w:rPr>
          <w:rFonts w:ascii="Times New Roman" w:eastAsia="Times New Roman" w:hAnsi="Times New Roman" w:cs="Times New Roman"/>
          <w:sz w:val="24"/>
          <w:szCs w:val="24"/>
          <w:lang w:eastAsia="pt-BR"/>
        </w:rPr>
      </w:pPr>
      <w:r w:rsidRPr="003A21E8">
        <w:rPr>
          <w:rFonts w:ascii="Arial" w:eastAsia="Times New Roman" w:hAnsi="Arial" w:cs="Arial"/>
          <w:b/>
          <w:bCs/>
          <w:color w:val="000000"/>
          <w:sz w:val="21"/>
          <w:szCs w:val="21"/>
          <w:lang w:eastAsia="pt-BR"/>
        </w:rPr>
        <w:t xml:space="preserve">Parágrafo Segundo </w:t>
      </w:r>
      <w:r w:rsidRPr="003A21E8">
        <w:rPr>
          <w:rFonts w:ascii="Arial" w:eastAsia="Times New Roman" w:hAnsi="Arial" w:cs="Arial"/>
          <w:color w:val="000000"/>
          <w:sz w:val="21"/>
          <w:szCs w:val="21"/>
          <w:lang w:eastAsia="pt-BR"/>
        </w:rPr>
        <w:t>-</w:t>
      </w:r>
      <w:r w:rsidRPr="003A21E8">
        <w:rPr>
          <w:rFonts w:ascii="Times New Roman" w:eastAsia="Times New Roman" w:hAnsi="Times New Roman" w:cs="Times New Roman"/>
          <w:color w:val="1A1A1A"/>
          <w:sz w:val="25"/>
          <w:szCs w:val="25"/>
          <w:lang w:eastAsia="pt-BR"/>
        </w:rPr>
        <w:t xml:space="preserve"> </w:t>
      </w:r>
      <w:r w:rsidRPr="003A21E8">
        <w:rPr>
          <w:rFonts w:ascii="Arial" w:eastAsia="Times New Roman" w:hAnsi="Arial" w:cs="Arial"/>
          <w:color w:val="1A1A1A"/>
          <w:lang w:eastAsia="pt-BR"/>
        </w:rPr>
        <w:t>A empregada gestante deverá ser afastada</w:t>
      </w:r>
      <w:proofErr w:type="gramStart"/>
      <w:r w:rsidRPr="003A21E8">
        <w:rPr>
          <w:rFonts w:ascii="Arial" w:eastAsia="Times New Roman" w:hAnsi="Arial" w:cs="Arial"/>
          <w:color w:val="1A1A1A"/>
          <w:lang w:eastAsia="pt-BR"/>
        </w:rPr>
        <w:t xml:space="preserve"> </w:t>
      </w:r>
      <w:r w:rsidRPr="003A21E8">
        <w:rPr>
          <w:rFonts w:ascii="Arial" w:eastAsia="Times New Roman" w:hAnsi="Arial" w:cs="Arial"/>
          <w:color w:val="000000"/>
          <w:lang w:eastAsia="pt-BR"/>
        </w:rPr>
        <w:t> </w:t>
      </w:r>
      <w:proofErr w:type="gramEnd"/>
      <w:r w:rsidRPr="003A21E8">
        <w:rPr>
          <w:rFonts w:ascii="Arial" w:eastAsia="Times New Roman" w:hAnsi="Arial" w:cs="Arial"/>
          <w:color w:val="1A1A1A"/>
          <w:lang w:eastAsia="pt-BR"/>
        </w:rPr>
        <w:t>sem prejuízo de sua remuneração, nesta incluído o valor do adicional de insalubridade nas seguintes situações: Art. 394-A CLT</w:t>
      </w:r>
    </w:p>
    <w:p w:rsidR="003A21E8" w:rsidRPr="00B5223F" w:rsidRDefault="003A21E8" w:rsidP="003A21E8">
      <w:pPr>
        <w:shd w:val="clear" w:color="auto" w:fill="FFFFFF"/>
        <w:spacing w:after="220" w:line="240" w:lineRule="auto"/>
        <w:ind w:left="600"/>
        <w:rPr>
          <w:rFonts w:ascii="Times New Roman" w:eastAsia="Times New Roman" w:hAnsi="Times New Roman" w:cs="Times New Roman"/>
          <w:sz w:val="24"/>
          <w:szCs w:val="24"/>
          <w:u w:val="single"/>
          <w:lang w:eastAsia="pt-BR"/>
        </w:rPr>
      </w:pPr>
      <w:r w:rsidRPr="00B5223F">
        <w:rPr>
          <w:rFonts w:ascii="Arial" w:eastAsia="Times New Roman" w:hAnsi="Arial" w:cs="Arial"/>
          <w:color w:val="1A1A1A"/>
          <w:u w:val="single"/>
          <w:lang w:eastAsia="pt-BR"/>
        </w:rPr>
        <w:t>a) - atividades consideradas insalubres em grau máximo, enquanto durar a gestação;</w:t>
      </w:r>
    </w:p>
    <w:p w:rsidR="003A21E8" w:rsidRPr="00B5223F" w:rsidRDefault="003A21E8" w:rsidP="003A21E8">
      <w:pPr>
        <w:shd w:val="clear" w:color="auto" w:fill="FFFFFF"/>
        <w:spacing w:after="220" w:line="240" w:lineRule="auto"/>
        <w:ind w:left="600"/>
        <w:rPr>
          <w:rFonts w:ascii="Times New Roman" w:eastAsia="Times New Roman" w:hAnsi="Times New Roman" w:cs="Times New Roman"/>
          <w:sz w:val="24"/>
          <w:szCs w:val="24"/>
          <w:u w:val="single"/>
          <w:lang w:eastAsia="pt-BR"/>
        </w:rPr>
      </w:pPr>
      <w:r w:rsidRPr="00B5223F">
        <w:rPr>
          <w:rFonts w:ascii="Arial" w:eastAsia="Times New Roman" w:hAnsi="Arial" w:cs="Arial"/>
          <w:color w:val="1A1A1A"/>
          <w:u w:val="single"/>
          <w:lang w:eastAsia="pt-BR"/>
        </w:rPr>
        <w:t>b) - atividades consideradas insalubres em grau médio ou mínimo, quando apresentar atestado de saúde, emitido por médico de confiança da mulher, que recomende o afastamento durante a gestação;</w:t>
      </w:r>
    </w:p>
    <w:p w:rsidR="003A21E8" w:rsidRPr="00B5223F" w:rsidRDefault="003A21E8" w:rsidP="003A21E8">
      <w:pPr>
        <w:shd w:val="clear" w:color="auto" w:fill="FFFFFF"/>
        <w:spacing w:after="220" w:line="240" w:lineRule="auto"/>
        <w:ind w:left="600"/>
        <w:rPr>
          <w:rFonts w:ascii="Times New Roman" w:eastAsia="Times New Roman" w:hAnsi="Times New Roman" w:cs="Times New Roman"/>
          <w:sz w:val="24"/>
          <w:szCs w:val="24"/>
          <w:u w:val="single"/>
          <w:lang w:eastAsia="pt-BR"/>
        </w:rPr>
      </w:pPr>
      <w:r w:rsidRPr="00B5223F">
        <w:rPr>
          <w:rFonts w:ascii="Arial" w:eastAsia="Times New Roman" w:hAnsi="Arial" w:cs="Arial"/>
          <w:color w:val="1A1A1A"/>
          <w:u w:val="single"/>
          <w:lang w:eastAsia="pt-BR"/>
        </w:rPr>
        <w:t xml:space="preserve">c) </w:t>
      </w:r>
      <w:proofErr w:type="gramStart"/>
      <w:r w:rsidRPr="00B5223F">
        <w:rPr>
          <w:rFonts w:ascii="Arial" w:eastAsia="Times New Roman" w:hAnsi="Arial" w:cs="Arial"/>
          <w:color w:val="1A1A1A"/>
          <w:u w:val="single"/>
          <w:lang w:eastAsia="pt-BR"/>
        </w:rPr>
        <w:t>- atividades consideradas insalubres em qualquer grau, quando apresentar atestado de saúde, emitido por médico de confiança da mulher, que recomende o afastamento durante a lactação"</w:t>
      </w:r>
      <w:proofErr w:type="gramEnd"/>
      <w:r w:rsidRPr="00B5223F">
        <w:rPr>
          <w:rFonts w:ascii="Arial" w:eastAsia="Times New Roman" w:hAnsi="Arial" w:cs="Arial"/>
          <w:color w:val="1A1A1A"/>
          <w:u w:val="single"/>
          <w:lang w:eastAsia="pt-BR"/>
        </w:rPr>
        <w:t>.</w:t>
      </w:r>
    </w:p>
    <w:p w:rsidR="003A21E8" w:rsidRPr="00B5223F" w:rsidRDefault="003A21E8" w:rsidP="003A21E8">
      <w:pPr>
        <w:shd w:val="clear" w:color="auto" w:fill="FFFFFF"/>
        <w:spacing w:after="220" w:line="240" w:lineRule="auto"/>
        <w:ind w:left="600"/>
        <w:rPr>
          <w:rFonts w:ascii="Arial" w:eastAsia="Times New Roman" w:hAnsi="Arial" w:cs="Arial"/>
          <w:color w:val="1A1A1A"/>
          <w:u w:val="single"/>
          <w:lang w:eastAsia="pt-BR"/>
        </w:rPr>
      </w:pPr>
      <w:r w:rsidRPr="00B5223F">
        <w:rPr>
          <w:rFonts w:ascii="Arial" w:eastAsia="Times New Roman" w:hAnsi="Arial" w:cs="Arial"/>
          <w:color w:val="1A1A1A"/>
          <w:u w:val="single"/>
          <w:lang w:eastAsia="pt-BR"/>
        </w:rPr>
        <w:t>d) "Quando não for possível que a gestante ou a lactante afastada nos termos do caput deste artigo exerça suas atividades em local salubre na empresa, a hipótese será considerada como gravidez de risco e ensejará a percepção de salário-maternidade, nos termos da Lei no 8.213, de 24 de julho de 1991, durante todo o período de afastamento</w:t>
      </w:r>
      <w:r w:rsidR="009C60CA" w:rsidRPr="00B5223F">
        <w:rPr>
          <w:rFonts w:ascii="Arial" w:eastAsia="Times New Roman" w:hAnsi="Arial" w:cs="Arial"/>
          <w:color w:val="1A1A1A"/>
          <w:u w:val="single"/>
          <w:lang w:eastAsia="pt-BR"/>
        </w:rPr>
        <w:t>.</w:t>
      </w:r>
    </w:p>
    <w:p w:rsidR="009C60CA" w:rsidRDefault="009C60CA" w:rsidP="003A21E8">
      <w:pPr>
        <w:shd w:val="clear" w:color="auto" w:fill="FFFFFF"/>
        <w:spacing w:after="220" w:line="240" w:lineRule="auto"/>
        <w:ind w:left="600"/>
        <w:rPr>
          <w:rFonts w:ascii="Arial" w:eastAsia="Times New Roman" w:hAnsi="Arial" w:cs="Arial"/>
          <w:color w:val="1A1A1A"/>
          <w:lang w:eastAsia="pt-BR"/>
        </w:rPr>
      </w:pPr>
    </w:p>
    <w:p w:rsidR="00EA7366" w:rsidRDefault="00EA7366" w:rsidP="009C60CA">
      <w:pPr>
        <w:pStyle w:val="NormalWeb"/>
        <w:spacing w:before="0" w:beforeAutospacing="0" w:after="0" w:afterAutospacing="0"/>
        <w:rPr>
          <w:rFonts w:ascii="Arial" w:hAnsi="Arial" w:cs="Arial"/>
          <w:b/>
          <w:bCs/>
          <w:color w:val="000000"/>
          <w:sz w:val="21"/>
          <w:szCs w:val="21"/>
        </w:rPr>
      </w:pPr>
    </w:p>
    <w:p w:rsidR="00EA7366" w:rsidRDefault="00EA7366" w:rsidP="009C60CA">
      <w:pPr>
        <w:pStyle w:val="NormalWeb"/>
        <w:spacing w:before="0" w:beforeAutospacing="0" w:after="0" w:afterAutospacing="0"/>
        <w:rPr>
          <w:rFonts w:ascii="Arial" w:hAnsi="Arial" w:cs="Arial"/>
          <w:b/>
          <w:bCs/>
          <w:color w:val="000000"/>
          <w:sz w:val="21"/>
          <w:szCs w:val="21"/>
        </w:rPr>
      </w:pPr>
    </w:p>
    <w:p w:rsidR="00EA7366" w:rsidRDefault="00EA7366" w:rsidP="009C60CA">
      <w:pPr>
        <w:pStyle w:val="NormalWeb"/>
        <w:spacing w:before="0" w:beforeAutospacing="0" w:after="0" w:afterAutospacing="0"/>
        <w:rPr>
          <w:rFonts w:ascii="Arial" w:hAnsi="Arial" w:cs="Arial"/>
          <w:b/>
          <w:bCs/>
          <w:color w:val="000000"/>
          <w:sz w:val="21"/>
          <w:szCs w:val="21"/>
        </w:rPr>
      </w:pPr>
    </w:p>
    <w:p w:rsidR="009C60CA" w:rsidRDefault="004F2DAF" w:rsidP="009C60CA">
      <w:pPr>
        <w:pStyle w:val="NormalWeb"/>
        <w:spacing w:before="0" w:beforeAutospacing="0" w:after="0" w:afterAutospacing="0"/>
        <w:rPr>
          <w:rFonts w:ascii="Arial" w:hAnsi="Arial" w:cs="Arial"/>
          <w:b/>
          <w:bCs/>
          <w:color w:val="000000"/>
          <w:sz w:val="21"/>
          <w:szCs w:val="21"/>
        </w:rPr>
      </w:pPr>
      <w:r>
        <w:rPr>
          <w:rFonts w:ascii="Arial" w:hAnsi="Arial" w:cs="Arial"/>
          <w:b/>
          <w:bCs/>
          <w:color w:val="000000"/>
          <w:sz w:val="21"/>
          <w:szCs w:val="21"/>
        </w:rPr>
        <w:lastRenderedPageBreak/>
        <w:t>CLÁUSULA 3</w:t>
      </w:r>
      <w:r w:rsidR="00810A7F">
        <w:rPr>
          <w:rFonts w:ascii="Arial" w:hAnsi="Arial" w:cs="Arial"/>
          <w:b/>
          <w:bCs/>
          <w:color w:val="000000"/>
          <w:sz w:val="21"/>
          <w:szCs w:val="21"/>
        </w:rPr>
        <w:t>1</w:t>
      </w:r>
      <w:r w:rsidR="009C60CA">
        <w:rPr>
          <w:rFonts w:ascii="Arial" w:hAnsi="Arial" w:cs="Arial"/>
          <w:b/>
          <w:bCs/>
          <w:color w:val="000000"/>
          <w:sz w:val="21"/>
          <w:szCs w:val="21"/>
        </w:rPr>
        <w:t xml:space="preserve"> </w:t>
      </w:r>
      <w:r w:rsidR="00F557DD">
        <w:rPr>
          <w:rFonts w:ascii="Arial" w:hAnsi="Arial" w:cs="Arial"/>
          <w:b/>
          <w:bCs/>
          <w:color w:val="000000"/>
          <w:sz w:val="21"/>
          <w:szCs w:val="21"/>
        </w:rPr>
        <w:t>–</w:t>
      </w:r>
      <w:r w:rsidR="009C60CA">
        <w:rPr>
          <w:rFonts w:ascii="Arial" w:hAnsi="Arial" w:cs="Arial"/>
          <w:b/>
          <w:bCs/>
          <w:color w:val="000000"/>
          <w:sz w:val="21"/>
          <w:szCs w:val="21"/>
        </w:rPr>
        <w:t xml:space="preserve"> APOSENTADORIA</w:t>
      </w:r>
    </w:p>
    <w:p w:rsidR="00DE0BF7" w:rsidRDefault="00DE0BF7" w:rsidP="009C60CA">
      <w:pPr>
        <w:pStyle w:val="NormalWeb"/>
        <w:spacing w:before="0" w:beforeAutospacing="0" w:after="0" w:afterAutospacing="0"/>
        <w:rPr>
          <w:rFonts w:ascii="Arial" w:hAnsi="Arial" w:cs="Arial"/>
          <w:b/>
          <w:bCs/>
          <w:color w:val="000000"/>
          <w:sz w:val="21"/>
          <w:szCs w:val="21"/>
        </w:rPr>
      </w:pPr>
    </w:p>
    <w:p w:rsidR="00F557DD" w:rsidRDefault="00DE0BF7" w:rsidP="009C60CA">
      <w:pPr>
        <w:pStyle w:val="NormalWeb"/>
        <w:spacing w:before="0" w:beforeAutospacing="0" w:after="0" w:afterAutospacing="0"/>
      </w:pPr>
      <w:r w:rsidRPr="00CF5C2C">
        <w:rPr>
          <w:highlight w:val="yellow"/>
        </w:rPr>
        <w:t>(</w:t>
      </w:r>
      <w:r w:rsidR="00CF5C2C" w:rsidRPr="00CF5C2C">
        <w:rPr>
          <w:highlight w:val="yellow"/>
        </w:rPr>
        <w:t xml:space="preserve">Clausula consta nas </w:t>
      </w:r>
      <w:proofErr w:type="spellStart"/>
      <w:r w:rsidR="00CF5C2C" w:rsidRPr="00CF5C2C">
        <w:rPr>
          <w:highlight w:val="yellow"/>
        </w:rPr>
        <w:t>CCTs</w:t>
      </w:r>
      <w:proofErr w:type="spellEnd"/>
      <w:r w:rsidR="00CF5C2C" w:rsidRPr="00CF5C2C">
        <w:rPr>
          <w:highlight w:val="yellow"/>
        </w:rPr>
        <w:t xml:space="preserve"> com outra redação)</w:t>
      </w:r>
    </w:p>
    <w:p w:rsidR="00DE0BF7" w:rsidRDefault="00DE0BF7" w:rsidP="009C60CA">
      <w:pPr>
        <w:pStyle w:val="NormalWeb"/>
        <w:spacing w:before="0" w:beforeAutospacing="0" w:after="0" w:afterAutospacing="0"/>
      </w:pPr>
    </w:p>
    <w:p w:rsidR="00F557DD" w:rsidRPr="00CF5C2C" w:rsidRDefault="009C60CA" w:rsidP="00F557DD">
      <w:pPr>
        <w:pStyle w:val="NormalWeb"/>
        <w:spacing w:before="0" w:beforeAutospacing="0" w:after="0" w:afterAutospacing="0"/>
        <w:rPr>
          <w:rFonts w:ascii="Arial" w:hAnsi="Arial" w:cs="Arial"/>
          <w:color w:val="000000"/>
          <w:sz w:val="21"/>
          <w:szCs w:val="21"/>
          <w:u w:val="single"/>
        </w:rPr>
      </w:pPr>
      <w:r w:rsidRPr="00CF5C2C">
        <w:rPr>
          <w:rFonts w:ascii="Arial" w:hAnsi="Arial" w:cs="Arial"/>
          <w:color w:val="000000"/>
          <w:sz w:val="21"/>
          <w:szCs w:val="21"/>
          <w:u w:val="single"/>
        </w:rPr>
        <w:t xml:space="preserve">É vedada a dispensa sem justa causa de um empregado com 10 (dez) anos ou mais de serviço consecutivo no mesmo estabelecimento, que estiver a menos de </w:t>
      </w:r>
      <w:proofErr w:type="gramStart"/>
      <w:r w:rsidRPr="00CF5C2C">
        <w:rPr>
          <w:rFonts w:ascii="Arial" w:hAnsi="Arial" w:cs="Arial"/>
          <w:color w:val="000000"/>
          <w:sz w:val="21"/>
          <w:szCs w:val="21"/>
          <w:u w:val="single"/>
        </w:rPr>
        <w:t>2</w:t>
      </w:r>
      <w:proofErr w:type="gramEnd"/>
      <w:r w:rsidRPr="00CF5C2C">
        <w:rPr>
          <w:rFonts w:ascii="Arial" w:hAnsi="Arial" w:cs="Arial"/>
          <w:color w:val="000000"/>
          <w:sz w:val="21"/>
          <w:szCs w:val="21"/>
          <w:u w:val="single"/>
        </w:rPr>
        <w:t xml:space="preserve"> (dois) anos de completar o tempo de aposentadoria integral (ou seja, não proporcional) e/ou por idade fixados pela Previdência Social, ficando estabelecido que o disposto neste CLÁUSULA não se aplica no caso do empregado não exercer o direito à aposentadoria na época respectiva.</w:t>
      </w:r>
      <w:r w:rsidR="00810A7F" w:rsidRPr="00CF5C2C">
        <w:rPr>
          <w:rFonts w:ascii="Arial" w:hAnsi="Arial" w:cs="Arial"/>
          <w:color w:val="000000"/>
          <w:sz w:val="21"/>
          <w:szCs w:val="21"/>
          <w:u w:val="single"/>
        </w:rPr>
        <w:t xml:space="preserve">( </w:t>
      </w:r>
      <w:r w:rsidR="00810A7F" w:rsidRPr="00CF5C2C">
        <w:rPr>
          <w:rFonts w:ascii="Arial" w:hAnsi="Arial" w:cs="Arial"/>
          <w:color w:val="000000"/>
          <w:sz w:val="21"/>
          <w:szCs w:val="21"/>
          <w:highlight w:val="yellow"/>
          <w:u w:val="single"/>
        </w:rPr>
        <w:t xml:space="preserve">Redação Hospitais e </w:t>
      </w:r>
      <w:proofErr w:type="spellStart"/>
      <w:r w:rsidR="00810A7F" w:rsidRPr="00CF5C2C">
        <w:rPr>
          <w:rFonts w:ascii="Arial" w:hAnsi="Arial" w:cs="Arial"/>
          <w:color w:val="000000"/>
          <w:sz w:val="21"/>
          <w:szCs w:val="21"/>
          <w:highlight w:val="yellow"/>
          <w:u w:val="single"/>
        </w:rPr>
        <w:t>Laboratorios</w:t>
      </w:r>
      <w:proofErr w:type="spellEnd"/>
      <w:r w:rsidR="00810A7F" w:rsidRPr="00CF5C2C">
        <w:rPr>
          <w:rFonts w:ascii="Arial" w:hAnsi="Arial" w:cs="Arial"/>
          <w:color w:val="000000"/>
          <w:sz w:val="21"/>
          <w:szCs w:val="21"/>
          <w:highlight w:val="yellow"/>
          <w:u w:val="single"/>
        </w:rPr>
        <w:t>)</w:t>
      </w:r>
    </w:p>
    <w:p w:rsidR="00F557DD" w:rsidRDefault="00F557DD" w:rsidP="00F557DD">
      <w:pPr>
        <w:pStyle w:val="NormalWeb"/>
        <w:spacing w:before="0" w:beforeAutospacing="0" w:after="0" w:afterAutospacing="0"/>
        <w:rPr>
          <w:rFonts w:ascii="Arial" w:hAnsi="Arial" w:cs="Arial"/>
          <w:color w:val="000000"/>
          <w:sz w:val="21"/>
          <w:szCs w:val="21"/>
        </w:rPr>
      </w:pPr>
    </w:p>
    <w:p w:rsidR="009C60CA" w:rsidRPr="00CF5C2C" w:rsidRDefault="00F557DD" w:rsidP="00F557DD">
      <w:pPr>
        <w:pStyle w:val="NormalWeb"/>
        <w:spacing w:before="0" w:beforeAutospacing="0" w:after="0" w:afterAutospacing="0"/>
        <w:rPr>
          <w:rFonts w:ascii="Arial" w:hAnsi="Arial" w:cs="Arial"/>
          <w:color w:val="000000"/>
          <w:sz w:val="22"/>
          <w:szCs w:val="22"/>
          <w:u w:val="single"/>
        </w:rPr>
      </w:pPr>
      <w:r w:rsidRPr="00CF5C2C">
        <w:rPr>
          <w:rFonts w:ascii="Arial" w:hAnsi="Arial" w:cs="Arial"/>
          <w:color w:val="000000"/>
          <w:sz w:val="22"/>
          <w:szCs w:val="22"/>
          <w:u w:val="single"/>
        </w:rPr>
        <w:t xml:space="preserve">É vedada a dispensa sem justa causa de empregado com </w:t>
      </w:r>
      <w:proofErr w:type="gramStart"/>
      <w:r w:rsidRPr="00CF5C2C">
        <w:rPr>
          <w:rFonts w:ascii="Arial" w:hAnsi="Arial" w:cs="Arial"/>
          <w:color w:val="000000"/>
          <w:sz w:val="22"/>
          <w:szCs w:val="22"/>
          <w:u w:val="single"/>
        </w:rPr>
        <w:t>5</w:t>
      </w:r>
      <w:proofErr w:type="gramEnd"/>
      <w:r w:rsidRPr="00CF5C2C">
        <w:rPr>
          <w:rFonts w:ascii="Arial" w:hAnsi="Arial" w:cs="Arial"/>
          <w:color w:val="000000"/>
          <w:sz w:val="22"/>
          <w:szCs w:val="22"/>
          <w:u w:val="single"/>
        </w:rPr>
        <w:t xml:space="preserve"> (cinco) anos ou mais de serviço consecutivos, no mesmo estabelecimento, que estiver a menos de 2 (dois) anos para completar o tempo de aposentadoria integral e ou por idade, fixados pela Previdência Social, excetuados os casos de empregados que não exerceram ainda o direito adquirido à aposentadoria na época respectiva.</w:t>
      </w:r>
      <w:r w:rsidR="008B46B4" w:rsidRPr="00CF5C2C">
        <w:rPr>
          <w:rFonts w:ascii="Arial" w:hAnsi="Arial" w:cs="Arial"/>
          <w:color w:val="000000"/>
          <w:sz w:val="22"/>
          <w:szCs w:val="22"/>
          <w:u w:val="single"/>
        </w:rPr>
        <w:t>(</w:t>
      </w:r>
      <w:r w:rsidR="008B46B4" w:rsidRPr="00CF5C2C">
        <w:rPr>
          <w:rFonts w:ascii="Arial" w:hAnsi="Arial" w:cs="Arial"/>
          <w:color w:val="000000"/>
          <w:sz w:val="22"/>
          <w:szCs w:val="22"/>
          <w:highlight w:val="yellow"/>
          <w:u w:val="single"/>
        </w:rPr>
        <w:t>Redação Comercio</w:t>
      </w:r>
      <w:r w:rsidR="00100DFA" w:rsidRPr="00CF5C2C">
        <w:rPr>
          <w:rFonts w:ascii="Arial" w:hAnsi="Arial" w:cs="Arial"/>
          <w:color w:val="000000"/>
          <w:sz w:val="22"/>
          <w:szCs w:val="22"/>
          <w:highlight w:val="yellow"/>
          <w:u w:val="single"/>
        </w:rPr>
        <w:t>, Distribuidora</w:t>
      </w:r>
      <w:r w:rsidR="000F331C" w:rsidRPr="00CF5C2C">
        <w:rPr>
          <w:rFonts w:ascii="Arial" w:hAnsi="Arial" w:cs="Arial"/>
          <w:color w:val="000000"/>
          <w:sz w:val="22"/>
          <w:szCs w:val="22"/>
          <w:highlight w:val="yellow"/>
          <w:u w:val="single"/>
        </w:rPr>
        <w:t>, Transp.</w:t>
      </w:r>
      <w:r w:rsidR="008B46B4" w:rsidRPr="00CF5C2C">
        <w:rPr>
          <w:rFonts w:ascii="Arial" w:hAnsi="Arial" w:cs="Arial"/>
          <w:color w:val="000000"/>
          <w:sz w:val="22"/>
          <w:szCs w:val="22"/>
          <w:highlight w:val="yellow"/>
          <w:u w:val="single"/>
        </w:rPr>
        <w:t>)</w:t>
      </w:r>
    </w:p>
    <w:p w:rsidR="00100DFA" w:rsidRDefault="00100DFA" w:rsidP="00F557DD">
      <w:pPr>
        <w:pStyle w:val="NormalWeb"/>
        <w:spacing w:before="0" w:beforeAutospacing="0" w:after="0" w:afterAutospacing="0"/>
        <w:rPr>
          <w:rFonts w:ascii="Arial" w:hAnsi="Arial" w:cs="Arial"/>
          <w:color w:val="000000"/>
          <w:sz w:val="22"/>
          <w:szCs w:val="22"/>
        </w:rPr>
      </w:pPr>
    </w:p>
    <w:p w:rsidR="00100DFA" w:rsidRDefault="00100DFA" w:rsidP="00F557DD">
      <w:pPr>
        <w:pStyle w:val="NormalWeb"/>
        <w:spacing w:before="0" w:beforeAutospacing="0" w:after="0" w:afterAutospacing="0"/>
        <w:rPr>
          <w:rFonts w:ascii="Arial" w:hAnsi="Arial" w:cs="Arial"/>
          <w:color w:val="000000"/>
          <w:sz w:val="22"/>
          <w:szCs w:val="22"/>
        </w:rPr>
      </w:pPr>
    </w:p>
    <w:p w:rsidR="004F2DAF" w:rsidRPr="004F2DAF" w:rsidRDefault="004F2DAF" w:rsidP="004F2DAF">
      <w:pPr>
        <w:spacing w:after="0" w:line="240" w:lineRule="auto"/>
        <w:jc w:val="center"/>
        <w:rPr>
          <w:rFonts w:ascii="Times New Roman" w:eastAsia="Times New Roman" w:hAnsi="Times New Roman" w:cs="Times New Roman"/>
          <w:sz w:val="24"/>
          <w:szCs w:val="24"/>
          <w:lang w:eastAsia="pt-BR"/>
        </w:rPr>
      </w:pPr>
      <w:r w:rsidRPr="004F2DAF">
        <w:rPr>
          <w:rFonts w:ascii="Arial" w:eastAsia="Times New Roman" w:hAnsi="Arial" w:cs="Arial"/>
          <w:b/>
          <w:bCs/>
          <w:color w:val="000000"/>
          <w:sz w:val="21"/>
          <w:szCs w:val="21"/>
          <w:lang w:eastAsia="pt-BR"/>
        </w:rPr>
        <w:t>Outras normas referentes a condições para o exercício do trabalho</w:t>
      </w:r>
    </w:p>
    <w:p w:rsidR="004F2DAF" w:rsidRPr="004F2DAF" w:rsidRDefault="004F2DAF" w:rsidP="004F2DAF">
      <w:pPr>
        <w:spacing w:after="0" w:line="240" w:lineRule="auto"/>
        <w:rPr>
          <w:rFonts w:ascii="Times New Roman" w:eastAsia="Times New Roman" w:hAnsi="Times New Roman" w:cs="Times New Roman"/>
          <w:sz w:val="24"/>
          <w:szCs w:val="24"/>
          <w:lang w:eastAsia="pt-BR"/>
        </w:rPr>
      </w:pPr>
    </w:p>
    <w:p w:rsidR="004F2DAF" w:rsidRDefault="004F2DAF" w:rsidP="004F2DAF">
      <w:pPr>
        <w:spacing w:after="0" w:line="240" w:lineRule="auto"/>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CLÁUSULA 32</w:t>
      </w:r>
      <w:r w:rsidRPr="004F2DAF">
        <w:rPr>
          <w:rFonts w:ascii="Arial" w:eastAsia="Times New Roman" w:hAnsi="Arial" w:cs="Arial"/>
          <w:b/>
          <w:bCs/>
          <w:color w:val="000000"/>
          <w:sz w:val="21"/>
          <w:szCs w:val="21"/>
          <w:lang w:eastAsia="pt-BR"/>
        </w:rPr>
        <w:t xml:space="preserve"> - CURSOS E REUNIÕES</w:t>
      </w:r>
    </w:p>
    <w:p w:rsidR="00DE0BF7" w:rsidRDefault="00DE0BF7" w:rsidP="004F2DAF">
      <w:pPr>
        <w:spacing w:after="0" w:line="240" w:lineRule="auto"/>
        <w:rPr>
          <w:rFonts w:ascii="Arial" w:eastAsia="Times New Roman" w:hAnsi="Arial" w:cs="Arial"/>
          <w:b/>
          <w:bCs/>
          <w:color w:val="000000"/>
          <w:sz w:val="21"/>
          <w:szCs w:val="21"/>
          <w:lang w:eastAsia="pt-BR"/>
        </w:rPr>
      </w:pPr>
    </w:p>
    <w:p w:rsidR="00B5223F" w:rsidRPr="00EF6EDC" w:rsidRDefault="00EF6EDC" w:rsidP="004F2DAF">
      <w:pPr>
        <w:spacing w:after="0" w:line="240" w:lineRule="auto"/>
        <w:rPr>
          <w:rFonts w:ascii="Times New Roman" w:eastAsia="Times New Roman" w:hAnsi="Times New Roman" w:cs="Times New Roman"/>
          <w:sz w:val="24"/>
          <w:szCs w:val="24"/>
          <w:lang w:eastAsia="pt-BR"/>
        </w:rPr>
      </w:pPr>
      <w:proofErr w:type="gramStart"/>
      <w:r w:rsidRPr="00EF6EDC">
        <w:rPr>
          <w:rFonts w:ascii="Arial" w:eastAsia="Times New Roman" w:hAnsi="Arial" w:cs="Arial"/>
          <w:bCs/>
          <w:color w:val="000000"/>
          <w:sz w:val="21"/>
          <w:szCs w:val="21"/>
          <w:highlight w:val="yellow"/>
          <w:lang w:eastAsia="pt-BR"/>
        </w:rPr>
        <w:t xml:space="preserve">( </w:t>
      </w:r>
      <w:proofErr w:type="gramEnd"/>
      <w:r w:rsidRPr="00EF6EDC">
        <w:rPr>
          <w:rFonts w:ascii="Arial" w:eastAsia="Times New Roman" w:hAnsi="Arial" w:cs="Arial"/>
          <w:bCs/>
          <w:color w:val="000000"/>
          <w:sz w:val="21"/>
          <w:szCs w:val="21"/>
          <w:highlight w:val="yellow"/>
          <w:lang w:eastAsia="pt-BR"/>
        </w:rPr>
        <w:t>Já prevista na Hospitalar e Laboratório)</w:t>
      </w:r>
    </w:p>
    <w:p w:rsidR="004F2DAF" w:rsidRDefault="004F2DAF" w:rsidP="004F2DAF">
      <w:pPr>
        <w:spacing w:after="0" w:line="240" w:lineRule="auto"/>
        <w:rPr>
          <w:rFonts w:ascii="Arial" w:eastAsia="Times New Roman" w:hAnsi="Arial" w:cs="Arial"/>
          <w:color w:val="000000"/>
          <w:sz w:val="21"/>
          <w:szCs w:val="21"/>
          <w:lang w:eastAsia="pt-BR"/>
        </w:rPr>
      </w:pPr>
      <w:r w:rsidRPr="004F2DAF">
        <w:rPr>
          <w:rFonts w:ascii="Arial" w:eastAsia="Times New Roman" w:hAnsi="Arial" w:cs="Arial"/>
          <w:color w:val="000000"/>
          <w:sz w:val="21"/>
          <w:szCs w:val="21"/>
          <w:lang w:eastAsia="pt-BR"/>
        </w:rPr>
        <w:t xml:space="preserve">Os cursos e reuniões de trabalho, quando por solicitação do empregador, deverão ser </w:t>
      </w:r>
      <w:proofErr w:type="gramStart"/>
      <w:r w:rsidRPr="004F2DAF">
        <w:rPr>
          <w:rFonts w:ascii="Arial" w:eastAsia="Times New Roman" w:hAnsi="Arial" w:cs="Arial"/>
          <w:color w:val="000000"/>
          <w:sz w:val="21"/>
          <w:szCs w:val="21"/>
          <w:lang w:eastAsia="pt-BR"/>
        </w:rPr>
        <w:t>realizadas</w:t>
      </w:r>
      <w:proofErr w:type="gramEnd"/>
      <w:r w:rsidRPr="004F2DAF">
        <w:rPr>
          <w:rFonts w:ascii="Arial" w:eastAsia="Times New Roman" w:hAnsi="Arial" w:cs="Arial"/>
          <w:color w:val="000000"/>
          <w:sz w:val="21"/>
          <w:szCs w:val="21"/>
          <w:lang w:eastAsia="pt-BR"/>
        </w:rPr>
        <w:t xml:space="preserve"> durante a jornada de trabalho ou, se fora dela, mediante o pagamento do período de sua duração como horas extras, ou folgas compensatórias.</w:t>
      </w:r>
    </w:p>
    <w:p w:rsidR="004F2DAF" w:rsidRPr="004F2DAF" w:rsidRDefault="004F2DAF" w:rsidP="004F2DAF">
      <w:pPr>
        <w:spacing w:after="0" w:line="240" w:lineRule="auto"/>
        <w:rPr>
          <w:rFonts w:ascii="Times New Roman" w:eastAsia="Times New Roman" w:hAnsi="Times New Roman" w:cs="Times New Roman"/>
          <w:sz w:val="24"/>
          <w:szCs w:val="24"/>
          <w:lang w:eastAsia="pt-BR"/>
        </w:rPr>
      </w:pPr>
    </w:p>
    <w:p w:rsidR="005D6D93" w:rsidRDefault="005D6D93" w:rsidP="00F557DD">
      <w:pPr>
        <w:pStyle w:val="NormalWeb"/>
        <w:spacing w:before="0" w:beforeAutospacing="0" w:after="0" w:afterAutospacing="0"/>
        <w:rPr>
          <w:rFonts w:ascii="Arial" w:hAnsi="Arial" w:cs="Arial"/>
          <w:color w:val="000000"/>
          <w:sz w:val="22"/>
          <w:szCs w:val="22"/>
        </w:rPr>
      </w:pPr>
    </w:p>
    <w:p w:rsidR="005D6D93" w:rsidRDefault="005D6D93" w:rsidP="00F557DD">
      <w:pPr>
        <w:pStyle w:val="NormalWeb"/>
        <w:spacing w:before="0" w:beforeAutospacing="0" w:after="0" w:afterAutospacing="0"/>
        <w:rPr>
          <w:rFonts w:ascii="Arial" w:hAnsi="Arial" w:cs="Arial"/>
          <w:color w:val="000000"/>
          <w:sz w:val="22"/>
          <w:szCs w:val="22"/>
        </w:rPr>
      </w:pPr>
    </w:p>
    <w:p w:rsidR="005D6D93" w:rsidRPr="003A21E8" w:rsidRDefault="005D6D93" w:rsidP="00F557DD">
      <w:pPr>
        <w:pStyle w:val="NormalWeb"/>
        <w:spacing w:before="0" w:beforeAutospacing="0" w:after="0" w:afterAutospacing="0"/>
        <w:rPr>
          <w:sz w:val="22"/>
          <w:szCs w:val="22"/>
        </w:rPr>
      </w:pPr>
    </w:p>
    <w:p w:rsidR="00060C73" w:rsidRDefault="00060C73" w:rsidP="00060C73">
      <w:pPr>
        <w:spacing w:after="0" w:line="240" w:lineRule="auto"/>
        <w:jc w:val="center"/>
        <w:rPr>
          <w:rFonts w:ascii="Arial" w:eastAsia="Times New Roman" w:hAnsi="Arial" w:cs="Arial"/>
          <w:b/>
          <w:bCs/>
          <w:color w:val="000000"/>
          <w:sz w:val="21"/>
          <w:szCs w:val="21"/>
          <w:lang w:eastAsia="pt-BR"/>
        </w:rPr>
      </w:pPr>
      <w:r w:rsidRPr="00060C73">
        <w:rPr>
          <w:rFonts w:ascii="Arial" w:eastAsia="Times New Roman" w:hAnsi="Arial" w:cs="Arial"/>
          <w:b/>
          <w:bCs/>
          <w:color w:val="000000"/>
          <w:sz w:val="21"/>
          <w:szCs w:val="21"/>
          <w:lang w:eastAsia="pt-BR"/>
        </w:rPr>
        <w:t>Jornada de Trabalho. Duração, Distribuição, Controle, Faltas</w:t>
      </w:r>
    </w:p>
    <w:p w:rsidR="00092738" w:rsidRDefault="00092738" w:rsidP="00060C73">
      <w:pPr>
        <w:spacing w:after="0" w:line="240" w:lineRule="auto"/>
        <w:jc w:val="center"/>
        <w:rPr>
          <w:rFonts w:ascii="Arial" w:eastAsia="Times New Roman" w:hAnsi="Arial" w:cs="Arial"/>
          <w:b/>
          <w:bCs/>
          <w:color w:val="000000"/>
          <w:sz w:val="21"/>
          <w:szCs w:val="21"/>
          <w:lang w:eastAsia="pt-BR"/>
        </w:rPr>
      </w:pPr>
    </w:p>
    <w:p w:rsidR="00060C73" w:rsidRDefault="00060C73" w:rsidP="00060C73">
      <w:pPr>
        <w:spacing w:after="0" w:line="240" w:lineRule="auto"/>
        <w:jc w:val="center"/>
        <w:rPr>
          <w:rFonts w:ascii="Arial" w:eastAsia="Times New Roman" w:hAnsi="Arial" w:cs="Arial"/>
          <w:b/>
          <w:bCs/>
          <w:color w:val="000000"/>
          <w:sz w:val="21"/>
          <w:szCs w:val="21"/>
          <w:lang w:eastAsia="pt-BR"/>
        </w:rPr>
      </w:pPr>
      <w:r w:rsidRPr="00060C73">
        <w:rPr>
          <w:rFonts w:ascii="Arial" w:eastAsia="Times New Roman" w:hAnsi="Arial" w:cs="Arial"/>
          <w:b/>
          <w:bCs/>
          <w:color w:val="000000"/>
          <w:sz w:val="21"/>
          <w:szCs w:val="21"/>
          <w:lang w:eastAsia="pt-BR"/>
        </w:rPr>
        <w:t>Duração e Horário</w:t>
      </w:r>
    </w:p>
    <w:p w:rsidR="00092738" w:rsidRDefault="00092738" w:rsidP="00060C73">
      <w:pPr>
        <w:spacing w:after="0" w:line="240" w:lineRule="auto"/>
        <w:jc w:val="center"/>
        <w:rPr>
          <w:rFonts w:ascii="Arial" w:eastAsia="Times New Roman" w:hAnsi="Arial" w:cs="Arial"/>
          <w:b/>
          <w:bCs/>
          <w:color w:val="000000"/>
          <w:sz w:val="21"/>
          <w:szCs w:val="21"/>
          <w:lang w:eastAsia="pt-BR"/>
        </w:rPr>
      </w:pPr>
    </w:p>
    <w:p w:rsidR="00092738" w:rsidRPr="00092738" w:rsidRDefault="00092738" w:rsidP="00092738">
      <w:pPr>
        <w:spacing w:after="0" w:line="240" w:lineRule="auto"/>
        <w:rPr>
          <w:rFonts w:ascii="Times New Roman" w:eastAsia="Times New Roman" w:hAnsi="Times New Roman" w:cs="Times New Roman"/>
          <w:sz w:val="24"/>
          <w:szCs w:val="24"/>
          <w:lang w:eastAsia="pt-BR"/>
        </w:rPr>
      </w:pPr>
    </w:p>
    <w:p w:rsidR="00092738" w:rsidRPr="00092738" w:rsidRDefault="00092738" w:rsidP="00092738">
      <w:pPr>
        <w:spacing w:line="240" w:lineRule="auto"/>
        <w:jc w:val="both"/>
        <w:rPr>
          <w:rFonts w:ascii="Times New Roman" w:eastAsia="Times New Roman" w:hAnsi="Times New Roman" w:cs="Times New Roman"/>
          <w:lang w:eastAsia="pt-BR"/>
        </w:rPr>
      </w:pPr>
      <w:r w:rsidRPr="00092738">
        <w:rPr>
          <w:rFonts w:ascii="Arial" w:eastAsia="Times New Roman" w:hAnsi="Arial" w:cs="Arial"/>
          <w:b/>
          <w:bCs/>
          <w:color w:val="000000"/>
          <w:lang w:eastAsia="pt-BR"/>
        </w:rPr>
        <w:t>CLÁUSULA 33 - DA JORNADA DE TRABALHO</w:t>
      </w:r>
    </w:p>
    <w:p w:rsidR="00092738" w:rsidRPr="00F83AA9" w:rsidRDefault="00092738" w:rsidP="00060C73">
      <w:pPr>
        <w:spacing w:after="0" w:line="240" w:lineRule="auto"/>
        <w:jc w:val="center"/>
        <w:rPr>
          <w:rFonts w:ascii="Arial" w:eastAsia="Times New Roman" w:hAnsi="Arial" w:cs="Arial"/>
          <w:b/>
          <w:bCs/>
          <w:color w:val="000000"/>
          <w:lang w:eastAsia="pt-BR"/>
        </w:rPr>
      </w:pPr>
    </w:p>
    <w:p w:rsidR="00092738" w:rsidRPr="00F83AA9" w:rsidRDefault="00092738" w:rsidP="00092738">
      <w:pPr>
        <w:pStyle w:val="NormalWeb"/>
        <w:spacing w:before="0" w:beforeAutospacing="0" w:after="200" w:afterAutospacing="0"/>
        <w:jc w:val="both"/>
        <w:rPr>
          <w:sz w:val="22"/>
          <w:szCs w:val="22"/>
        </w:rPr>
      </w:pPr>
      <w:r w:rsidRPr="00F83AA9">
        <w:rPr>
          <w:rFonts w:ascii="Arial" w:hAnsi="Arial" w:cs="Arial"/>
          <w:color w:val="000000"/>
          <w:sz w:val="22"/>
          <w:szCs w:val="22"/>
          <w:u w:val="single"/>
        </w:rPr>
        <w:t>A jornada de trabalho será de 8 horas diárias e de</w:t>
      </w:r>
      <w:proofErr w:type="gramStart"/>
      <w:r w:rsidRPr="00F83AA9">
        <w:rPr>
          <w:rFonts w:ascii="Arial" w:hAnsi="Arial" w:cs="Arial"/>
          <w:color w:val="000000"/>
          <w:sz w:val="22"/>
          <w:szCs w:val="22"/>
          <w:u w:val="single"/>
        </w:rPr>
        <w:t xml:space="preserve"> </w:t>
      </w:r>
      <w:r w:rsidRPr="00F83AA9">
        <w:rPr>
          <w:rFonts w:ascii="Arial" w:hAnsi="Arial" w:cs="Arial"/>
          <w:b/>
          <w:bCs/>
          <w:color w:val="000000"/>
          <w:sz w:val="22"/>
          <w:szCs w:val="22"/>
          <w:u w:val="single"/>
        </w:rPr>
        <w:t> </w:t>
      </w:r>
      <w:proofErr w:type="gramEnd"/>
      <w:r w:rsidRPr="00F83AA9">
        <w:rPr>
          <w:rFonts w:ascii="Arial" w:hAnsi="Arial" w:cs="Arial"/>
          <w:b/>
          <w:bCs/>
          <w:color w:val="000000"/>
          <w:sz w:val="22"/>
          <w:szCs w:val="22"/>
          <w:u w:val="single"/>
        </w:rPr>
        <w:t>até</w:t>
      </w:r>
      <w:r w:rsidR="00A33BD4">
        <w:rPr>
          <w:rFonts w:ascii="Arial" w:hAnsi="Arial" w:cs="Arial"/>
          <w:color w:val="000000"/>
          <w:sz w:val="22"/>
          <w:szCs w:val="22"/>
          <w:u w:val="single"/>
        </w:rPr>
        <w:t xml:space="preserve"> 44</w:t>
      </w:r>
      <w:r w:rsidRPr="00F83AA9">
        <w:rPr>
          <w:rFonts w:ascii="Arial" w:hAnsi="Arial" w:cs="Arial"/>
          <w:color w:val="000000"/>
          <w:sz w:val="22"/>
          <w:szCs w:val="22"/>
          <w:u w:val="single"/>
        </w:rPr>
        <w:t xml:space="preserve"> horas semanais, </w:t>
      </w:r>
      <w:r w:rsidR="00A33BD4">
        <w:rPr>
          <w:rFonts w:ascii="Arial" w:hAnsi="Arial" w:cs="Arial"/>
          <w:b/>
          <w:bCs/>
          <w:color w:val="000000"/>
          <w:sz w:val="22"/>
          <w:szCs w:val="22"/>
          <w:u w:val="single"/>
        </w:rPr>
        <w:t>LIMITADA a 22</w:t>
      </w:r>
      <w:r w:rsidRPr="00F83AA9">
        <w:rPr>
          <w:rFonts w:ascii="Arial" w:hAnsi="Arial" w:cs="Arial"/>
          <w:b/>
          <w:bCs/>
          <w:color w:val="000000"/>
          <w:sz w:val="22"/>
          <w:szCs w:val="22"/>
          <w:u w:val="single"/>
        </w:rPr>
        <w:t>0 horas mensais.</w:t>
      </w:r>
      <w:r w:rsidR="00F83AA9">
        <w:rPr>
          <w:rFonts w:ascii="Arial" w:hAnsi="Arial" w:cs="Arial"/>
          <w:b/>
          <w:bCs/>
          <w:color w:val="000000"/>
          <w:sz w:val="22"/>
          <w:szCs w:val="22"/>
          <w:u w:val="single"/>
        </w:rPr>
        <w:t xml:space="preserve"> </w:t>
      </w:r>
      <w:proofErr w:type="gramStart"/>
      <w:r w:rsidR="00EF6EDC" w:rsidRPr="009F4081">
        <w:rPr>
          <w:rFonts w:ascii="Arial" w:hAnsi="Arial" w:cs="Arial"/>
          <w:b/>
          <w:bCs/>
          <w:color w:val="000000"/>
          <w:sz w:val="22"/>
          <w:szCs w:val="22"/>
          <w:highlight w:val="yellow"/>
          <w:u w:val="single"/>
        </w:rPr>
        <w:t xml:space="preserve">( </w:t>
      </w:r>
      <w:proofErr w:type="gramEnd"/>
      <w:r w:rsidR="00EF6EDC" w:rsidRPr="009F4081">
        <w:rPr>
          <w:rFonts w:ascii="Arial" w:hAnsi="Arial" w:cs="Arial"/>
          <w:b/>
          <w:bCs/>
          <w:color w:val="000000"/>
          <w:sz w:val="22"/>
          <w:szCs w:val="22"/>
          <w:highlight w:val="yellow"/>
          <w:u w:val="single"/>
        </w:rPr>
        <w:t>A ser negociada</w:t>
      </w:r>
      <w:r w:rsidR="009F4081" w:rsidRPr="009F4081">
        <w:rPr>
          <w:rFonts w:ascii="Arial" w:hAnsi="Arial" w:cs="Arial"/>
          <w:b/>
          <w:bCs/>
          <w:color w:val="000000"/>
          <w:sz w:val="22"/>
          <w:szCs w:val="22"/>
          <w:highlight w:val="yellow"/>
          <w:u w:val="single"/>
        </w:rPr>
        <w:t xml:space="preserve"> na assembléia)</w:t>
      </w:r>
    </w:p>
    <w:p w:rsidR="00060C73" w:rsidRPr="00060C73" w:rsidRDefault="00060C73" w:rsidP="00060C73">
      <w:pPr>
        <w:spacing w:after="0" w:line="240" w:lineRule="auto"/>
        <w:rPr>
          <w:rFonts w:ascii="Times New Roman" w:eastAsia="Times New Roman" w:hAnsi="Times New Roman" w:cs="Times New Roman"/>
          <w:sz w:val="24"/>
          <w:szCs w:val="24"/>
          <w:lang w:eastAsia="pt-BR"/>
        </w:rPr>
      </w:pPr>
    </w:p>
    <w:p w:rsidR="00060C73" w:rsidRDefault="004D6106" w:rsidP="00060C73">
      <w:pPr>
        <w:spacing w:after="0" w:line="240" w:lineRule="auto"/>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CLÁUSULA 34</w:t>
      </w:r>
      <w:r w:rsidR="00060C73" w:rsidRPr="00060C73">
        <w:rPr>
          <w:rFonts w:ascii="Arial" w:eastAsia="Times New Roman" w:hAnsi="Arial" w:cs="Arial"/>
          <w:b/>
          <w:bCs/>
          <w:color w:val="000000"/>
          <w:sz w:val="21"/>
          <w:szCs w:val="21"/>
          <w:lang w:eastAsia="pt-BR"/>
        </w:rPr>
        <w:t xml:space="preserve"> - JORNADA DE TRABALHO EM REGIME ESPECIAL</w:t>
      </w:r>
    </w:p>
    <w:p w:rsidR="00A71E0F" w:rsidRPr="00F83AA9" w:rsidRDefault="00A71E0F" w:rsidP="00A71E0F">
      <w:pPr>
        <w:pStyle w:val="NormalWeb"/>
        <w:spacing w:before="0" w:beforeAutospacing="0" w:after="200" w:afterAutospacing="0"/>
        <w:jc w:val="both"/>
        <w:rPr>
          <w:sz w:val="22"/>
          <w:szCs w:val="22"/>
        </w:rPr>
      </w:pPr>
      <w:r>
        <w:rPr>
          <w:rFonts w:ascii="Arial" w:hAnsi="Arial" w:cs="Arial"/>
          <w:b/>
          <w:bCs/>
          <w:color w:val="000000"/>
          <w:sz w:val="22"/>
          <w:szCs w:val="22"/>
          <w:u w:val="single"/>
        </w:rPr>
        <w:t>(</w:t>
      </w:r>
      <w:r w:rsidRPr="006C1296">
        <w:rPr>
          <w:rFonts w:ascii="Arial" w:hAnsi="Arial" w:cs="Arial"/>
          <w:bCs/>
          <w:color w:val="000000"/>
          <w:sz w:val="22"/>
          <w:szCs w:val="22"/>
          <w:highlight w:val="yellow"/>
          <w:u w:val="single"/>
        </w:rPr>
        <w:t xml:space="preserve">Redação Hospitalar e </w:t>
      </w:r>
      <w:proofErr w:type="spellStart"/>
      <w:r w:rsidRPr="006C1296">
        <w:rPr>
          <w:rFonts w:ascii="Arial" w:hAnsi="Arial" w:cs="Arial"/>
          <w:bCs/>
          <w:color w:val="000000"/>
          <w:sz w:val="22"/>
          <w:szCs w:val="22"/>
          <w:highlight w:val="yellow"/>
          <w:u w:val="single"/>
        </w:rPr>
        <w:t>Laboratorio</w:t>
      </w:r>
      <w:proofErr w:type="spellEnd"/>
      <w:r w:rsidRPr="006C1296">
        <w:rPr>
          <w:rFonts w:ascii="Arial" w:hAnsi="Arial" w:cs="Arial"/>
          <w:bCs/>
          <w:color w:val="000000"/>
          <w:sz w:val="22"/>
          <w:szCs w:val="22"/>
          <w:highlight w:val="yellow"/>
          <w:u w:val="single"/>
        </w:rPr>
        <w:t xml:space="preserve"> já prevista na CCT</w:t>
      </w:r>
      <w:r>
        <w:rPr>
          <w:rFonts w:ascii="Arial" w:hAnsi="Arial" w:cs="Arial"/>
          <w:b/>
          <w:bCs/>
          <w:color w:val="000000"/>
          <w:sz w:val="22"/>
          <w:szCs w:val="22"/>
          <w:u w:val="single"/>
        </w:rPr>
        <w:t>)</w:t>
      </w:r>
    </w:p>
    <w:p w:rsidR="00A71E0F" w:rsidRPr="00060C73" w:rsidRDefault="00A71E0F" w:rsidP="00060C73">
      <w:pPr>
        <w:spacing w:after="0" w:line="240" w:lineRule="auto"/>
        <w:rPr>
          <w:rFonts w:ascii="Times New Roman" w:eastAsia="Times New Roman" w:hAnsi="Times New Roman" w:cs="Times New Roman"/>
          <w:sz w:val="24"/>
          <w:szCs w:val="24"/>
          <w:lang w:eastAsia="pt-BR"/>
        </w:rPr>
      </w:pPr>
    </w:p>
    <w:p w:rsidR="00060C73" w:rsidRPr="00060C73" w:rsidRDefault="00060C73" w:rsidP="00060C73">
      <w:pPr>
        <w:spacing w:after="0" w:line="240" w:lineRule="auto"/>
        <w:rPr>
          <w:rFonts w:ascii="Times New Roman" w:eastAsia="Times New Roman" w:hAnsi="Times New Roman" w:cs="Times New Roman"/>
          <w:sz w:val="24"/>
          <w:szCs w:val="24"/>
          <w:lang w:eastAsia="pt-BR"/>
        </w:rPr>
      </w:pPr>
      <w:r w:rsidRPr="00060C73">
        <w:rPr>
          <w:rFonts w:ascii="Arial" w:eastAsia="Times New Roman" w:hAnsi="Arial" w:cs="Arial"/>
          <w:color w:val="000000"/>
          <w:sz w:val="21"/>
          <w:szCs w:val="21"/>
          <w:lang w:eastAsia="pt-BR"/>
        </w:rPr>
        <w:t>Fica estabelecida a jornada especial de prorrogação de horas de trabalho nos seguintes regimes:</w:t>
      </w:r>
    </w:p>
    <w:p w:rsidR="00060C73" w:rsidRPr="00060C73" w:rsidRDefault="00060C73" w:rsidP="00060C73">
      <w:pPr>
        <w:spacing w:after="0" w:line="240" w:lineRule="auto"/>
        <w:rPr>
          <w:rFonts w:ascii="Times New Roman" w:eastAsia="Times New Roman" w:hAnsi="Times New Roman" w:cs="Times New Roman"/>
          <w:sz w:val="24"/>
          <w:szCs w:val="24"/>
          <w:lang w:eastAsia="pt-BR"/>
        </w:rPr>
      </w:pPr>
      <w:proofErr w:type="gramStart"/>
      <w:r w:rsidRPr="00060C73">
        <w:rPr>
          <w:rFonts w:ascii="Arial" w:eastAsia="Times New Roman" w:hAnsi="Arial" w:cs="Arial"/>
          <w:color w:val="000000"/>
          <w:sz w:val="21"/>
          <w:szCs w:val="21"/>
          <w:lang w:eastAsia="pt-BR"/>
        </w:rPr>
        <w:t>a</w:t>
      </w:r>
      <w:proofErr w:type="gramEnd"/>
      <w:r w:rsidRPr="00060C73">
        <w:rPr>
          <w:rFonts w:ascii="Arial" w:eastAsia="Times New Roman" w:hAnsi="Arial" w:cs="Arial"/>
          <w:color w:val="000000"/>
          <w:sz w:val="21"/>
          <w:szCs w:val="21"/>
          <w:lang w:eastAsia="pt-BR"/>
        </w:rPr>
        <w:t xml:space="preserve"> – 12 horas de trabalho por 36 de descanso;</w:t>
      </w:r>
    </w:p>
    <w:p w:rsidR="00060C73" w:rsidRPr="00060C73" w:rsidRDefault="00060C73" w:rsidP="00060C73">
      <w:pPr>
        <w:spacing w:after="0" w:line="240" w:lineRule="auto"/>
        <w:rPr>
          <w:rFonts w:ascii="Times New Roman" w:eastAsia="Times New Roman" w:hAnsi="Times New Roman" w:cs="Times New Roman"/>
          <w:sz w:val="24"/>
          <w:szCs w:val="24"/>
          <w:lang w:eastAsia="pt-BR"/>
        </w:rPr>
      </w:pPr>
      <w:r w:rsidRPr="00060C73">
        <w:rPr>
          <w:rFonts w:ascii="Arial" w:eastAsia="Times New Roman" w:hAnsi="Arial" w:cs="Arial"/>
          <w:color w:val="000000"/>
          <w:sz w:val="21"/>
          <w:szCs w:val="21"/>
          <w:lang w:eastAsia="pt-BR"/>
        </w:rPr>
        <w:t>b – 04</w:t>
      </w:r>
      <w:r w:rsidR="00A71E0F">
        <w:rPr>
          <w:rFonts w:ascii="Arial" w:eastAsia="Times New Roman" w:hAnsi="Arial" w:cs="Arial"/>
          <w:color w:val="000000"/>
          <w:sz w:val="21"/>
          <w:szCs w:val="21"/>
          <w:lang w:eastAsia="pt-BR"/>
        </w:rPr>
        <w:t xml:space="preserve"> dias de 6 horas e 02 dias de 12</w:t>
      </w:r>
      <w:r w:rsidRPr="00060C73">
        <w:rPr>
          <w:rFonts w:ascii="Arial" w:eastAsia="Times New Roman" w:hAnsi="Arial" w:cs="Arial"/>
          <w:color w:val="000000"/>
          <w:sz w:val="21"/>
          <w:szCs w:val="21"/>
          <w:lang w:eastAsia="pt-BR"/>
        </w:rPr>
        <w:t xml:space="preserve"> horas;</w:t>
      </w:r>
    </w:p>
    <w:p w:rsidR="00060C73" w:rsidRPr="00060C73" w:rsidRDefault="00060C73" w:rsidP="00060C73">
      <w:pPr>
        <w:spacing w:after="0" w:line="240" w:lineRule="auto"/>
        <w:rPr>
          <w:rFonts w:ascii="Times New Roman" w:eastAsia="Times New Roman" w:hAnsi="Times New Roman" w:cs="Times New Roman"/>
          <w:sz w:val="24"/>
          <w:szCs w:val="24"/>
          <w:lang w:eastAsia="pt-BR"/>
        </w:rPr>
      </w:pPr>
      <w:r w:rsidRPr="00060C73">
        <w:rPr>
          <w:rFonts w:ascii="Arial" w:eastAsia="Times New Roman" w:hAnsi="Arial" w:cs="Arial"/>
          <w:color w:val="000000"/>
          <w:sz w:val="21"/>
          <w:szCs w:val="21"/>
          <w:lang w:eastAsia="pt-BR"/>
        </w:rPr>
        <w:t>c – 0</w:t>
      </w:r>
      <w:r w:rsidR="00F85D08">
        <w:rPr>
          <w:rFonts w:ascii="Arial" w:eastAsia="Times New Roman" w:hAnsi="Arial" w:cs="Arial"/>
          <w:color w:val="000000"/>
          <w:sz w:val="21"/>
          <w:szCs w:val="21"/>
          <w:lang w:eastAsia="pt-BR"/>
        </w:rPr>
        <w:t>5 dias de 6 horas e 01 dia de 10</w:t>
      </w:r>
      <w:r w:rsidRPr="00060C73">
        <w:rPr>
          <w:rFonts w:ascii="Arial" w:eastAsia="Times New Roman" w:hAnsi="Arial" w:cs="Arial"/>
          <w:color w:val="000000"/>
          <w:sz w:val="21"/>
          <w:szCs w:val="21"/>
          <w:lang w:eastAsia="pt-BR"/>
        </w:rPr>
        <w:t xml:space="preserve"> horas;</w:t>
      </w:r>
    </w:p>
    <w:p w:rsidR="00060C73" w:rsidRPr="00060C73" w:rsidRDefault="00060C73" w:rsidP="00060C73">
      <w:pPr>
        <w:spacing w:after="0" w:line="240" w:lineRule="auto"/>
        <w:rPr>
          <w:rFonts w:ascii="Times New Roman" w:eastAsia="Times New Roman" w:hAnsi="Times New Roman" w:cs="Times New Roman"/>
          <w:sz w:val="24"/>
          <w:szCs w:val="24"/>
          <w:lang w:eastAsia="pt-BR"/>
        </w:rPr>
      </w:pPr>
      <w:r w:rsidRPr="00060C73">
        <w:rPr>
          <w:rFonts w:ascii="Arial" w:eastAsia="Times New Roman" w:hAnsi="Arial" w:cs="Arial"/>
          <w:color w:val="000000"/>
          <w:sz w:val="21"/>
          <w:szCs w:val="21"/>
          <w:lang w:eastAsia="pt-BR"/>
        </w:rPr>
        <w:t>d – 05 dias de 7 horas e 01 dia de 9 horas;</w:t>
      </w:r>
    </w:p>
    <w:p w:rsidR="00060C73" w:rsidRPr="00060C73" w:rsidRDefault="00060C73" w:rsidP="00060C73">
      <w:pPr>
        <w:spacing w:after="0" w:line="240" w:lineRule="auto"/>
        <w:rPr>
          <w:rFonts w:ascii="Times New Roman" w:eastAsia="Times New Roman" w:hAnsi="Times New Roman" w:cs="Times New Roman"/>
          <w:sz w:val="24"/>
          <w:szCs w:val="24"/>
          <w:lang w:eastAsia="pt-BR"/>
        </w:rPr>
      </w:pPr>
      <w:proofErr w:type="gramStart"/>
      <w:r w:rsidRPr="00060C73">
        <w:rPr>
          <w:rFonts w:ascii="Arial" w:eastAsia="Times New Roman" w:hAnsi="Arial" w:cs="Arial"/>
          <w:color w:val="000000"/>
          <w:sz w:val="21"/>
          <w:szCs w:val="21"/>
          <w:lang w:eastAsia="pt-BR"/>
        </w:rPr>
        <w:t>e</w:t>
      </w:r>
      <w:proofErr w:type="gramEnd"/>
      <w:r w:rsidRPr="00060C73">
        <w:rPr>
          <w:rFonts w:ascii="Arial" w:eastAsia="Times New Roman" w:hAnsi="Arial" w:cs="Arial"/>
          <w:color w:val="000000"/>
          <w:sz w:val="21"/>
          <w:szCs w:val="21"/>
          <w:lang w:eastAsia="pt-BR"/>
        </w:rPr>
        <w:t xml:space="preserve"> – 04 dias de 9 horas e 01 dia de 8 horas;</w:t>
      </w:r>
    </w:p>
    <w:p w:rsidR="00060C73" w:rsidRPr="00060C73" w:rsidRDefault="00060C73" w:rsidP="00060C73">
      <w:pPr>
        <w:spacing w:after="0" w:line="240" w:lineRule="auto"/>
        <w:rPr>
          <w:rFonts w:ascii="Times New Roman" w:eastAsia="Times New Roman" w:hAnsi="Times New Roman" w:cs="Times New Roman"/>
          <w:sz w:val="24"/>
          <w:szCs w:val="24"/>
          <w:lang w:eastAsia="pt-BR"/>
        </w:rPr>
      </w:pPr>
      <w:r w:rsidRPr="00060C73">
        <w:rPr>
          <w:rFonts w:ascii="Arial" w:eastAsia="Times New Roman" w:hAnsi="Arial" w:cs="Arial"/>
          <w:color w:val="000000"/>
          <w:sz w:val="21"/>
          <w:szCs w:val="21"/>
          <w:lang w:eastAsia="pt-BR"/>
        </w:rPr>
        <w:t xml:space="preserve">f – 05 dias de </w:t>
      </w:r>
      <w:proofErr w:type="gramStart"/>
      <w:r w:rsidRPr="00060C73">
        <w:rPr>
          <w:rFonts w:ascii="Arial" w:eastAsia="Times New Roman" w:hAnsi="Arial" w:cs="Arial"/>
          <w:color w:val="000000"/>
          <w:sz w:val="21"/>
          <w:szCs w:val="21"/>
          <w:lang w:eastAsia="pt-BR"/>
        </w:rPr>
        <w:t>08:45</w:t>
      </w:r>
      <w:proofErr w:type="gramEnd"/>
      <w:r w:rsidRPr="00060C73">
        <w:rPr>
          <w:rFonts w:ascii="Arial" w:eastAsia="Times New Roman" w:hAnsi="Arial" w:cs="Arial"/>
          <w:color w:val="000000"/>
          <w:sz w:val="21"/>
          <w:szCs w:val="21"/>
          <w:lang w:eastAsia="pt-BR"/>
        </w:rPr>
        <w:t xml:space="preserve"> horas de trabalho;</w:t>
      </w:r>
    </w:p>
    <w:p w:rsidR="00060C73" w:rsidRDefault="00060C73" w:rsidP="00060C73">
      <w:pPr>
        <w:spacing w:after="0" w:line="240" w:lineRule="auto"/>
        <w:rPr>
          <w:rFonts w:ascii="Arial" w:eastAsia="Times New Roman" w:hAnsi="Arial" w:cs="Arial"/>
          <w:color w:val="000000"/>
          <w:sz w:val="21"/>
          <w:szCs w:val="21"/>
          <w:lang w:eastAsia="pt-BR"/>
        </w:rPr>
      </w:pPr>
      <w:r w:rsidRPr="00060C73">
        <w:rPr>
          <w:rFonts w:ascii="Arial" w:eastAsia="Times New Roman" w:hAnsi="Arial" w:cs="Arial"/>
          <w:color w:val="000000"/>
          <w:sz w:val="21"/>
          <w:szCs w:val="21"/>
          <w:lang w:eastAsia="pt-BR"/>
        </w:rPr>
        <w:lastRenderedPageBreak/>
        <w:t>g – Os demais regimes de interesse mútuo entre as empresas e empregados deverão ser homologados pelos respectivos sindicatos.</w:t>
      </w:r>
    </w:p>
    <w:p w:rsidR="00FE11A3" w:rsidRPr="00F83AA9" w:rsidRDefault="00EF0055" w:rsidP="00FE11A3">
      <w:pPr>
        <w:pStyle w:val="NormalWeb"/>
        <w:spacing w:before="0" w:beforeAutospacing="0" w:after="200" w:afterAutospacing="0"/>
        <w:jc w:val="both"/>
        <w:rPr>
          <w:sz w:val="22"/>
          <w:szCs w:val="22"/>
        </w:rPr>
      </w:pPr>
      <w:r>
        <w:rPr>
          <w:rFonts w:ascii="Arial" w:hAnsi="Arial" w:cs="Arial"/>
          <w:color w:val="000000"/>
          <w:sz w:val="21"/>
          <w:szCs w:val="21"/>
        </w:rPr>
        <w:t xml:space="preserve">f) </w:t>
      </w:r>
      <w:r w:rsidR="00990C42">
        <w:rPr>
          <w:rFonts w:ascii="Arial" w:hAnsi="Arial" w:cs="Arial"/>
          <w:color w:val="000000"/>
          <w:sz w:val="21"/>
          <w:szCs w:val="21"/>
        </w:rPr>
        <w:t xml:space="preserve">Os profissionais terão </w:t>
      </w:r>
      <w:r w:rsidR="00FE11A3">
        <w:rPr>
          <w:rFonts w:ascii="Arial" w:hAnsi="Arial" w:cs="Arial"/>
          <w:color w:val="000000"/>
          <w:sz w:val="21"/>
          <w:szCs w:val="21"/>
        </w:rPr>
        <w:t xml:space="preserve">garantidos </w:t>
      </w:r>
      <w:r w:rsidR="00FE11A3" w:rsidRPr="00F83AA9">
        <w:rPr>
          <w:rFonts w:ascii="Arial" w:hAnsi="Arial" w:cs="Arial"/>
          <w:color w:val="000000"/>
          <w:sz w:val="22"/>
          <w:szCs w:val="22"/>
          <w:u w:val="single"/>
        </w:rPr>
        <w:t>os interv</w:t>
      </w:r>
      <w:r w:rsidR="00FE11A3">
        <w:rPr>
          <w:rFonts w:ascii="Arial" w:hAnsi="Arial" w:cs="Arial"/>
          <w:color w:val="000000"/>
          <w:sz w:val="22"/>
          <w:szCs w:val="22"/>
          <w:u w:val="single"/>
        </w:rPr>
        <w:t>alos para repouso e alimentação durante a jornada especial.</w:t>
      </w:r>
      <w:r w:rsidR="00FE11A3" w:rsidRPr="00F83AA9">
        <w:rPr>
          <w:rFonts w:ascii="Arial" w:hAnsi="Arial" w:cs="Arial"/>
          <w:color w:val="000000"/>
          <w:sz w:val="22"/>
          <w:szCs w:val="22"/>
          <w:u w:val="single"/>
        </w:rPr>
        <w:t xml:space="preserve"> </w:t>
      </w:r>
    </w:p>
    <w:p w:rsidR="00060C73" w:rsidRPr="00060C73" w:rsidRDefault="00060C73" w:rsidP="00060C73">
      <w:pPr>
        <w:spacing w:after="0" w:line="240" w:lineRule="auto"/>
        <w:rPr>
          <w:rFonts w:ascii="Times New Roman" w:eastAsia="Times New Roman" w:hAnsi="Times New Roman" w:cs="Times New Roman"/>
          <w:sz w:val="24"/>
          <w:szCs w:val="24"/>
          <w:lang w:eastAsia="pt-BR"/>
        </w:rPr>
      </w:pPr>
    </w:p>
    <w:p w:rsidR="00060C73" w:rsidRDefault="00060C73" w:rsidP="00060C73">
      <w:pPr>
        <w:spacing w:after="0" w:line="240" w:lineRule="auto"/>
        <w:rPr>
          <w:rFonts w:ascii="Arial" w:eastAsia="Times New Roman" w:hAnsi="Arial" w:cs="Arial"/>
          <w:color w:val="000000"/>
          <w:sz w:val="21"/>
          <w:szCs w:val="21"/>
          <w:lang w:eastAsia="pt-BR"/>
        </w:rPr>
      </w:pPr>
      <w:r w:rsidRPr="00060C73">
        <w:rPr>
          <w:rFonts w:ascii="Arial" w:eastAsia="Times New Roman" w:hAnsi="Arial" w:cs="Arial"/>
          <w:b/>
          <w:bCs/>
          <w:color w:val="000000"/>
          <w:sz w:val="21"/>
          <w:szCs w:val="21"/>
          <w:lang w:eastAsia="pt-BR"/>
        </w:rPr>
        <w:t xml:space="preserve">Parágrafo Primeiro </w:t>
      </w:r>
      <w:r w:rsidRPr="00060C73">
        <w:rPr>
          <w:rFonts w:ascii="Arial" w:eastAsia="Times New Roman" w:hAnsi="Arial" w:cs="Arial"/>
          <w:color w:val="000000"/>
          <w:sz w:val="21"/>
          <w:szCs w:val="21"/>
          <w:lang w:eastAsia="pt-BR"/>
        </w:rPr>
        <w:t>– Será permitida a troca de plantões entre profissionais da mesma função, sendo necessária anuência da respectiva chefia, bem como do farmacêutico.</w:t>
      </w:r>
    </w:p>
    <w:p w:rsidR="00060C73" w:rsidRPr="00060C73" w:rsidRDefault="00060C73" w:rsidP="00060C73">
      <w:pPr>
        <w:spacing w:after="0" w:line="240" w:lineRule="auto"/>
        <w:rPr>
          <w:rFonts w:ascii="Times New Roman" w:eastAsia="Times New Roman" w:hAnsi="Times New Roman" w:cs="Times New Roman"/>
          <w:sz w:val="24"/>
          <w:szCs w:val="24"/>
          <w:lang w:eastAsia="pt-BR"/>
        </w:rPr>
      </w:pPr>
    </w:p>
    <w:p w:rsidR="00060C73" w:rsidRPr="00060C73" w:rsidRDefault="00060C73" w:rsidP="00060C73">
      <w:pPr>
        <w:spacing w:after="240" w:line="240" w:lineRule="auto"/>
        <w:jc w:val="both"/>
        <w:rPr>
          <w:rFonts w:ascii="Times New Roman" w:eastAsia="Times New Roman" w:hAnsi="Times New Roman" w:cs="Times New Roman"/>
          <w:lang w:eastAsia="pt-BR"/>
        </w:rPr>
      </w:pPr>
      <w:r w:rsidRPr="00060C73">
        <w:rPr>
          <w:rFonts w:ascii="Arial" w:eastAsia="Times New Roman" w:hAnsi="Arial" w:cs="Arial"/>
          <w:b/>
          <w:bCs/>
          <w:color w:val="000000"/>
          <w:u w:val="single"/>
          <w:lang w:eastAsia="pt-BR"/>
        </w:rPr>
        <w:t>Parágrafo segundo</w:t>
      </w:r>
      <w:r w:rsidRPr="00060C73">
        <w:rPr>
          <w:rFonts w:ascii="Arial" w:eastAsia="Times New Roman" w:hAnsi="Arial" w:cs="Arial"/>
          <w:color w:val="000000"/>
          <w:u w:val="single"/>
          <w:lang w:eastAsia="pt-BR"/>
        </w:rPr>
        <w:t xml:space="preserve"> - a jornada 12x36 poderá ser adotada em caráter excepcional, desde que haja homologação do contrato de trabalho pelo sindicato. Independentemente da quantidade de horas laboradas, o piso salarial deverá ser pago na sua integralidade, ou seja, caso a jornada mensal totalize menos de 220 horas, fica vedado o pagamento inferior ao piso estabelecido nesta convenção. Será garantido, em todos os casos, o descanso semanal remunerado e o descanso para repouso e alimentação.</w:t>
      </w:r>
    </w:p>
    <w:p w:rsidR="00060C73" w:rsidRPr="008E33D8" w:rsidRDefault="00060C73" w:rsidP="00060C73">
      <w:pPr>
        <w:spacing w:line="240" w:lineRule="auto"/>
        <w:jc w:val="both"/>
        <w:rPr>
          <w:rFonts w:ascii="Arial" w:eastAsia="Times New Roman" w:hAnsi="Arial" w:cs="Arial"/>
          <w:color w:val="222222"/>
          <w:u w:val="single"/>
          <w:shd w:val="clear" w:color="auto" w:fill="FAFAFA"/>
          <w:lang w:eastAsia="pt-BR"/>
        </w:rPr>
      </w:pPr>
      <w:r w:rsidRPr="00060C73">
        <w:rPr>
          <w:rFonts w:ascii="Arial" w:eastAsia="Times New Roman" w:hAnsi="Arial" w:cs="Arial"/>
          <w:b/>
          <w:color w:val="000000"/>
          <w:u w:val="single"/>
          <w:lang w:eastAsia="pt-BR"/>
        </w:rPr>
        <w:t>Parágrafo terceiro</w:t>
      </w:r>
      <w:r w:rsidRPr="00060C73">
        <w:rPr>
          <w:rFonts w:ascii="Arial" w:eastAsia="Times New Roman" w:hAnsi="Arial" w:cs="Arial"/>
          <w:color w:val="000000"/>
          <w:u w:val="single"/>
          <w:lang w:eastAsia="pt-BR"/>
        </w:rPr>
        <w:t xml:space="preserve"> - </w:t>
      </w:r>
      <w:r w:rsidRPr="00060C73">
        <w:rPr>
          <w:rFonts w:ascii="Arial" w:eastAsia="Times New Roman" w:hAnsi="Arial" w:cs="Arial"/>
          <w:color w:val="222222"/>
          <w:u w:val="single"/>
          <w:shd w:val="clear" w:color="auto" w:fill="FAFAFA"/>
          <w:lang w:eastAsia="pt-BR"/>
        </w:rPr>
        <w:t xml:space="preserve">Nas atividades insalubres, assim consideradas as constantes dos quadros mencionados no capítulo "Da Segurança e da Medicina do Trabalho", ou que neles venham a ser incluídas por ato do Ministro do Trabalho, </w:t>
      </w:r>
      <w:proofErr w:type="gramStart"/>
      <w:r w:rsidRPr="00060C73">
        <w:rPr>
          <w:rFonts w:ascii="Arial" w:eastAsia="Times New Roman" w:hAnsi="Arial" w:cs="Arial"/>
          <w:color w:val="222222"/>
          <w:u w:val="single"/>
          <w:shd w:val="clear" w:color="auto" w:fill="FAFAFA"/>
          <w:lang w:eastAsia="pt-BR"/>
        </w:rPr>
        <w:t>Industria</w:t>
      </w:r>
      <w:proofErr w:type="gramEnd"/>
      <w:r w:rsidRPr="00060C73">
        <w:rPr>
          <w:rFonts w:ascii="Arial" w:eastAsia="Times New Roman" w:hAnsi="Arial" w:cs="Arial"/>
          <w:color w:val="222222"/>
          <w:u w:val="single"/>
          <w:shd w:val="clear" w:color="auto" w:fill="FAFAFA"/>
          <w:lang w:eastAsia="pt-BR"/>
        </w:rPr>
        <w:t xml:space="preserve"> e Comercio, </w:t>
      </w:r>
      <w:r w:rsidRPr="00060C73">
        <w:rPr>
          <w:rFonts w:ascii="Arial" w:eastAsia="Times New Roman" w:hAnsi="Arial" w:cs="Arial"/>
          <w:b/>
          <w:bCs/>
          <w:color w:val="222222"/>
          <w:u w:val="single"/>
          <w:shd w:val="clear" w:color="auto" w:fill="FAFAFA"/>
          <w:lang w:eastAsia="pt-BR"/>
        </w:rPr>
        <w:t>quaisquer prorrogações</w:t>
      </w:r>
      <w:r w:rsidRPr="00060C73">
        <w:rPr>
          <w:rFonts w:ascii="Arial" w:eastAsia="Times New Roman" w:hAnsi="Arial" w:cs="Arial"/>
          <w:color w:val="222222"/>
          <w:u w:val="single"/>
          <w:shd w:val="clear" w:color="auto" w:fill="FAFAFA"/>
          <w:lang w:eastAsia="pt-BR"/>
        </w:rPr>
        <w:t xml:space="preserve"> só poderão ser acordadas mediante licença prévia das autoridades competentes em matéria de higiene do trabalho, as quais, para esse efeito, procederão aos necessários exames locais e à verificação dos métodos e processos de trabalho, quer diretamente, quer por intermédio de autoridades sanitárias federais, estaduais e municipais, com quem entrarão em entendimento para tal fim.</w:t>
      </w:r>
    </w:p>
    <w:p w:rsidR="008E33D8" w:rsidRDefault="008E33D8" w:rsidP="00060C73">
      <w:pPr>
        <w:spacing w:line="240" w:lineRule="auto"/>
        <w:jc w:val="both"/>
        <w:rPr>
          <w:rFonts w:ascii="Arial" w:eastAsia="Times New Roman" w:hAnsi="Arial" w:cs="Arial"/>
          <w:color w:val="222222"/>
          <w:sz w:val="24"/>
          <w:szCs w:val="24"/>
          <w:u w:val="single"/>
          <w:shd w:val="clear" w:color="auto" w:fill="FAFAFA"/>
          <w:lang w:eastAsia="pt-BR"/>
        </w:rPr>
      </w:pPr>
    </w:p>
    <w:p w:rsidR="008E33D8" w:rsidRPr="008E33D8" w:rsidRDefault="008E33D8" w:rsidP="008E33D8">
      <w:pPr>
        <w:pStyle w:val="NormalWeb"/>
        <w:spacing w:before="0" w:beforeAutospacing="0" w:after="200" w:afterAutospacing="0"/>
        <w:rPr>
          <w:sz w:val="22"/>
          <w:szCs w:val="22"/>
        </w:rPr>
      </w:pPr>
      <w:r>
        <w:rPr>
          <w:rFonts w:ascii="Arial" w:hAnsi="Arial" w:cs="Arial"/>
          <w:b/>
          <w:bCs/>
          <w:color w:val="000000"/>
          <w:sz w:val="22"/>
          <w:szCs w:val="22"/>
          <w:u w:val="single"/>
        </w:rPr>
        <w:t>CLÁUSULA 35</w:t>
      </w:r>
      <w:r w:rsidRPr="008E33D8">
        <w:rPr>
          <w:rFonts w:ascii="Arial" w:hAnsi="Arial" w:cs="Arial"/>
          <w:b/>
          <w:bCs/>
          <w:color w:val="000000"/>
          <w:sz w:val="22"/>
          <w:szCs w:val="22"/>
          <w:u w:val="single"/>
        </w:rPr>
        <w:t xml:space="preserve"> – INTERVALO INTRAJORNADA</w:t>
      </w:r>
    </w:p>
    <w:p w:rsidR="008E33D8" w:rsidRPr="008E33D8" w:rsidRDefault="008E33D8" w:rsidP="008E33D8">
      <w:pPr>
        <w:pStyle w:val="NormalWeb"/>
        <w:spacing w:before="0" w:beforeAutospacing="0" w:after="240" w:afterAutospacing="0"/>
        <w:jc w:val="both"/>
        <w:rPr>
          <w:sz w:val="22"/>
          <w:szCs w:val="22"/>
        </w:rPr>
      </w:pPr>
      <w:r w:rsidRPr="008E33D8">
        <w:rPr>
          <w:rFonts w:ascii="Arial" w:hAnsi="Arial" w:cs="Arial"/>
          <w:color w:val="000000"/>
          <w:sz w:val="22"/>
          <w:szCs w:val="22"/>
          <w:u w:val="single"/>
        </w:rPr>
        <w:t xml:space="preserve">Aos empregados que fazem jornada de 8h (oito horas) diárias e /ou mais em regime, excepcional de hora extra é assegurado a concessão de intervalo de no mínimo </w:t>
      </w:r>
      <w:proofErr w:type="gramStart"/>
      <w:r w:rsidRPr="008E33D8">
        <w:rPr>
          <w:rFonts w:ascii="Arial" w:hAnsi="Arial" w:cs="Arial"/>
          <w:color w:val="000000"/>
          <w:sz w:val="22"/>
          <w:szCs w:val="22"/>
          <w:u w:val="single"/>
        </w:rPr>
        <w:t>1</w:t>
      </w:r>
      <w:proofErr w:type="gramEnd"/>
      <w:r w:rsidRPr="008E33D8">
        <w:rPr>
          <w:rFonts w:ascii="Arial" w:hAnsi="Arial" w:cs="Arial"/>
          <w:color w:val="000000"/>
          <w:sz w:val="22"/>
          <w:szCs w:val="22"/>
          <w:u w:val="single"/>
        </w:rPr>
        <w:t xml:space="preserve"> (uma) hora diária para descanso e refeição. </w:t>
      </w:r>
    </w:p>
    <w:p w:rsidR="008E33D8" w:rsidRPr="008E33D8" w:rsidRDefault="008E33D8" w:rsidP="008E33D8">
      <w:pPr>
        <w:pStyle w:val="NormalWeb"/>
        <w:spacing w:before="0" w:beforeAutospacing="0" w:after="200" w:afterAutospacing="0"/>
        <w:jc w:val="both"/>
        <w:rPr>
          <w:sz w:val="22"/>
          <w:szCs w:val="22"/>
        </w:rPr>
      </w:pPr>
      <w:r w:rsidRPr="008E33D8">
        <w:rPr>
          <w:rFonts w:ascii="Arial" w:hAnsi="Arial" w:cs="Arial"/>
          <w:color w:val="000000"/>
          <w:sz w:val="22"/>
          <w:szCs w:val="22"/>
          <w:u w:val="single"/>
        </w:rPr>
        <w:t>Parágrafo primeiro - A concessão parcial do repouso ficará condicionada a saída antecipada no dia laborado.</w:t>
      </w:r>
    </w:p>
    <w:p w:rsidR="008E33D8" w:rsidRDefault="008E33D8" w:rsidP="008E33D8">
      <w:pPr>
        <w:pStyle w:val="NormalWeb"/>
        <w:spacing w:before="0" w:beforeAutospacing="0" w:after="200" w:afterAutospacing="0"/>
        <w:jc w:val="both"/>
        <w:rPr>
          <w:rFonts w:ascii="Arial" w:hAnsi="Arial" w:cs="Arial"/>
          <w:color w:val="000000"/>
          <w:sz w:val="22"/>
          <w:szCs w:val="22"/>
          <w:u w:val="single"/>
        </w:rPr>
      </w:pPr>
      <w:r w:rsidRPr="008E33D8">
        <w:rPr>
          <w:rFonts w:ascii="Arial" w:hAnsi="Arial" w:cs="Arial"/>
          <w:color w:val="000000"/>
          <w:sz w:val="22"/>
          <w:szCs w:val="22"/>
          <w:u w:val="single"/>
        </w:rPr>
        <w:t>Parágrafo Segundo: A supressão da saída antecipada do que trata o parágrafo primeiro, implica o pagamento integral da hora.</w:t>
      </w:r>
    </w:p>
    <w:p w:rsidR="00B80DF5" w:rsidRPr="008E33D8" w:rsidRDefault="00B80DF5" w:rsidP="008E33D8">
      <w:pPr>
        <w:pStyle w:val="NormalWeb"/>
        <w:spacing w:before="0" w:beforeAutospacing="0" w:after="200" w:afterAutospacing="0"/>
        <w:jc w:val="both"/>
        <w:rPr>
          <w:sz w:val="22"/>
          <w:szCs w:val="22"/>
        </w:rPr>
      </w:pPr>
    </w:p>
    <w:p w:rsidR="00BD4B29" w:rsidRDefault="00BD4B29" w:rsidP="00BD4B29">
      <w:pPr>
        <w:pStyle w:val="NormalWeb"/>
        <w:spacing w:before="0" w:beforeAutospacing="0" w:after="200" w:afterAutospacing="0"/>
        <w:jc w:val="both"/>
        <w:rPr>
          <w:rFonts w:ascii="Arial" w:hAnsi="Arial" w:cs="Arial"/>
          <w:b/>
          <w:bCs/>
          <w:color w:val="000000"/>
          <w:sz w:val="22"/>
          <w:szCs w:val="22"/>
        </w:rPr>
      </w:pPr>
      <w:r w:rsidRPr="00BD4B29">
        <w:rPr>
          <w:rFonts w:ascii="Arial" w:hAnsi="Arial" w:cs="Arial"/>
          <w:b/>
          <w:bCs/>
          <w:color w:val="000000"/>
          <w:sz w:val="22"/>
          <w:szCs w:val="22"/>
        </w:rPr>
        <w:t xml:space="preserve">CLÁUSULA 36- JORNADA DE TRABALHO EM REGIME ESPECIAL- JORNADA ESPANHOLA </w:t>
      </w:r>
      <w:r w:rsidR="00133146">
        <w:rPr>
          <w:rFonts w:ascii="Arial" w:hAnsi="Arial" w:cs="Arial"/>
          <w:b/>
          <w:bCs/>
          <w:color w:val="000000"/>
          <w:sz w:val="22"/>
          <w:szCs w:val="22"/>
        </w:rPr>
        <w:t>(</w:t>
      </w:r>
      <w:proofErr w:type="gramStart"/>
      <w:r w:rsidR="00FB2F12" w:rsidRPr="00FB2F12">
        <w:rPr>
          <w:rFonts w:ascii="Arial" w:hAnsi="Arial" w:cs="Arial"/>
          <w:bCs/>
          <w:color w:val="000000"/>
          <w:sz w:val="22"/>
          <w:szCs w:val="22"/>
          <w:highlight w:val="yellow"/>
        </w:rPr>
        <w:t>Redação Comercio</w:t>
      </w:r>
      <w:proofErr w:type="gramEnd"/>
      <w:r w:rsidR="00FB2F12" w:rsidRPr="00FB2F12">
        <w:rPr>
          <w:rFonts w:ascii="Arial" w:hAnsi="Arial" w:cs="Arial"/>
          <w:bCs/>
          <w:color w:val="000000"/>
          <w:sz w:val="22"/>
          <w:szCs w:val="22"/>
          <w:highlight w:val="yellow"/>
        </w:rPr>
        <w:t>/ Prevista na CCT</w:t>
      </w:r>
      <w:r w:rsidR="00FB2F12" w:rsidRPr="00FB2F12">
        <w:rPr>
          <w:rFonts w:ascii="Arial" w:hAnsi="Arial" w:cs="Arial"/>
          <w:b/>
          <w:bCs/>
          <w:color w:val="000000"/>
          <w:sz w:val="22"/>
          <w:szCs w:val="22"/>
          <w:highlight w:val="yellow"/>
        </w:rPr>
        <w:t>)</w:t>
      </w:r>
    </w:p>
    <w:p w:rsidR="00BD4B29" w:rsidRPr="00BD4B29" w:rsidRDefault="00BD4B29" w:rsidP="00BD4B29">
      <w:pPr>
        <w:pStyle w:val="NormalWeb"/>
        <w:spacing w:before="0" w:beforeAutospacing="0" w:after="200" w:afterAutospacing="0"/>
        <w:jc w:val="both"/>
        <w:rPr>
          <w:sz w:val="22"/>
          <w:szCs w:val="22"/>
        </w:rPr>
      </w:pPr>
      <w:r w:rsidRPr="00BD4B29">
        <w:rPr>
          <w:rFonts w:ascii="Arial" w:hAnsi="Arial" w:cs="Arial"/>
          <w:b/>
          <w:bCs/>
          <w:color w:val="000000"/>
          <w:sz w:val="22"/>
          <w:szCs w:val="22"/>
        </w:rPr>
        <w:t xml:space="preserve">- </w:t>
      </w:r>
      <w:r w:rsidRPr="00BD4B29">
        <w:rPr>
          <w:rFonts w:ascii="Arial" w:hAnsi="Arial" w:cs="Arial"/>
          <w:color w:val="000000"/>
          <w:sz w:val="22"/>
          <w:szCs w:val="22"/>
        </w:rPr>
        <w:t xml:space="preserve">Com fundamento no inciso XIII do artigo 7º da Constituição Federal, mediante requerimento escrito a ser encaminhado aos Sindicatos Laboral e Patronal, que deverá ser renovado a cada 90 (noventa) dias, as empresas que não possuam expediente aos domingos, poderão adotar sistema aqui denominado Semana Espanhola, fixando jornada de trabalho semanal com duração de 40 (quarenta) horas (cinco dias de 8 horas) de modo a permitir a folga no sábado e, na semana seguinte, uma jornada de trabalho semanal com duração de 48 (quarenta e oito) horas (seis dias de 8 horas). </w:t>
      </w:r>
    </w:p>
    <w:p w:rsidR="00BD4B29" w:rsidRDefault="00BD4B29" w:rsidP="00BD4B29">
      <w:pPr>
        <w:pStyle w:val="NormalWeb"/>
        <w:spacing w:before="0" w:beforeAutospacing="0" w:after="200" w:afterAutospacing="0"/>
        <w:jc w:val="both"/>
        <w:rPr>
          <w:rFonts w:ascii="Arial" w:hAnsi="Arial" w:cs="Arial"/>
          <w:color w:val="000000"/>
          <w:sz w:val="22"/>
          <w:szCs w:val="22"/>
        </w:rPr>
      </w:pPr>
      <w:r w:rsidRPr="00BD4B29">
        <w:rPr>
          <w:rFonts w:ascii="Arial" w:hAnsi="Arial" w:cs="Arial"/>
          <w:color w:val="000000"/>
          <w:sz w:val="22"/>
          <w:szCs w:val="22"/>
        </w:rPr>
        <w:t xml:space="preserve">Parágrafo Primeiro: A adoção do previsto no caput desta cláusula não implica a necessidade de existência de acordo para compensação de horário de trabalho com </w:t>
      </w:r>
      <w:r w:rsidRPr="00BD4B29">
        <w:rPr>
          <w:rFonts w:ascii="Arial" w:hAnsi="Arial" w:cs="Arial"/>
          <w:color w:val="000000"/>
          <w:sz w:val="22"/>
          <w:szCs w:val="22"/>
        </w:rPr>
        <w:lastRenderedPageBreak/>
        <w:t>os empregados, valendo o instrumento formalizado para todos os efeitos legais, especialmente para o disposto no parágrafo 2º do artigo 59 da CLT.</w:t>
      </w:r>
    </w:p>
    <w:p w:rsidR="00133146" w:rsidRDefault="00133146" w:rsidP="00BD4B29">
      <w:pPr>
        <w:pStyle w:val="NormalWeb"/>
        <w:spacing w:before="0" w:beforeAutospacing="0" w:after="200" w:afterAutospacing="0"/>
        <w:jc w:val="both"/>
        <w:rPr>
          <w:rFonts w:ascii="Arial" w:hAnsi="Arial" w:cs="Arial"/>
          <w:color w:val="000000"/>
          <w:sz w:val="22"/>
          <w:szCs w:val="22"/>
        </w:rPr>
      </w:pPr>
    </w:p>
    <w:p w:rsidR="00133146" w:rsidRPr="00133146" w:rsidRDefault="00133146" w:rsidP="00133146">
      <w:pPr>
        <w:spacing w:line="240" w:lineRule="auto"/>
        <w:jc w:val="center"/>
        <w:rPr>
          <w:rFonts w:ascii="Times New Roman" w:eastAsia="Times New Roman" w:hAnsi="Times New Roman" w:cs="Times New Roman"/>
          <w:sz w:val="24"/>
          <w:szCs w:val="24"/>
          <w:lang w:eastAsia="pt-BR"/>
        </w:rPr>
      </w:pPr>
      <w:r w:rsidRPr="00133146">
        <w:rPr>
          <w:rFonts w:ascii="Arial" w:eastAsia="Times New Roman" w:hAnsi="Arial" w:cs="Arial"/>
          <w:b/>
          <w:bCs/>
          <w:color w:val="000000"/>
          <w:sz w:val="24"/>
          <w:szCs w:val="24"/>
          <w:lang w:eastAsia="pt-BR"/>
        </w:rPr>
        <w:t>Prorrogação/Redução de Jornada</w:t>
      </w:r>
    </w:p>
    <w:p w:rsidR="00133146" w:rsidRPr="00133146" w:rsidRDefault="00133146" w:rsidP="00133146">
      <w:pPr>
        <w:spacing w:after="0" w:line="240" w:lineRule="auto"/>
        <w:rPr>
          <w:rFonts w:ascii="Times New Roman" w:eastAsia="Times New Roman" w:hAnsi="Times New Roman" w:cs="Times New Roman"/>
          <w:lang w:eastAsia="pt-BR"/>
        </w:rPr>
      </w:pPr>
    </w:p>
    <w:p w:rsidR="00E151BB" w:rsidRDefault="00133146" w:rsidP="00133146">
      <w:pPr>
        <w:spacing w:line="240" w:lineRule="auto"/>
        <w:jc w:val="both"/>
        <w:rPr>
          <w:rFonts w:ascii="Arial" w:eastAsia="Times New Roman" w:hAnsi="Arial" w:cs="Arial"/>
          <w:b/>
          <w:bCs/>
          <w:color w:val="000000"/>
          <w:lang w:eastAsia="pt-BR"/>
        </w:rPr>
      </w:pPr>
      <w:r w:rsidRPr="00133146">
        <w:rPr>
          <w:rFonts w:ascii="Arial" w:eastAsia="Times New Roman" w:hAnsi="Arial" w:cs="Arial"/>
          <w:b/>
          <w:bCs/>
          <w:color w:val="000000"/>
          <w:lang w:eastAsia="pt-BR"/>
        </w:rPr>
        <w:t>CLÁUSULA 37 - HORAS EXTRAS</w:t>
      </w:r>
      <w:r w:rsidR="00AA4660">
        <w:rPr>
          <w:rFonts w:ascii="Arial" w:eastAsia="Times New Roman" w:hAnsi="Arial" w:cs="Arial"/>
          <w:b/>
          <w:bCs/>
          <w:color w:val="000000"/>
          <w:lang w:eastAsia="pt-BR"/>
        </w:rPr>
        <w:t xml:space="preserve"> </w:t>
      </w:r>
    </w:p>
    <w:p w:rsidR="00133146" w:rsidRPr="00133146" w:rsidRDefault="00AA4660" w:rsidP="00133146">
      <w:pPr>
        <w:spacing w:line="240" w:lineRule="auto"/>
        <w:jc w:val="both"/>
        <w:rPr>
          <w:rFonts w:ascii="Times New Roman" w:eastAsia="Times New Roman" w:hAnsi="Times New Roman" w:cs="Times New Roman"/>
          <w:lang w:eastAsia="pt-BR"/>
        </w:rPr>
      </w:pPr>
      <w:r w:rsidRPr="00AA4660">
        <w:rPr>
          <w:rFonts w:ascii="Arial" w:eastAsia="Times New Roman" w:hAnsi="Arial" w:cs="Arial"/>
          <w:bCs/>
          <w:color w:val="000000"/>
          <w:highlight w:val="yellow"/>
          <w:lang w:eastAsia="pt-BR"/>
        </w:rPr>
        <w:t>(</w:t>
      </w:r>
      <w:proofErr w:type="gramStart"/>
      <w:r w:rsidR="00DF2441">
        <w:rPr>
          <w:rFonts w:ascii="Arial" w:eastAsia="Times New Roman" w:hAnsi="Arial" w:cs="Arial"/>
          <w:bCs/>
          <w:color w:val="000000"/>
          <w:highlight w:val="yellow"/>
          <w:lang w:eastAsia="pt-BR"/>
        </w:rPr>
        <w:t>Previsto em CCT Comercio,</w:t>
      </w:r>
      <w:r w:rsidRPr="00AA4660">
        <w:rPr>
          <w:rFonts w:ascii="Arial" w:eastAsia="Times New Roman" w:hAnsi="Arial" w:cs="Arial"/>
          <w:bCs/>
          <w:color w:val="000000"/>
          <w:highlight w:val="yellow"/>
          <w:lang w:eastAsia="pt-BR"/>
        </w:rPr>
        <w:t xml:space="preserve"> Distribuidora</w:t>
      </w:r>
      <w:proofErr w:type="gramEnd"/>
      <w:r w:rsidRPr="00AA4660">
        <w:rPr>
          <w:rFonts w:ascii="Arial" w:eastAsia="Times New Roman" w:hAnsi="Arial" w:cs="Arial"/>
          <w:bCs/>
          <w:color w:val="000000"/>
          <w:highlight w:val="yellow"/>
          <w:lang w:eastAsia="pt-BR"/>
        </w:rPr>
        <w:t xml:space="preserve"> 50%)</w:t>
      </w:r>
    </w:p>
    <w:p w:rsidR="00133146" w:rsidRPr="00133146" w:rsidRDefault="00133146" w:rsidP="00133146">
      <w:pPr>
        <w:spacing w:line="240" w:lineRule="auto"/>
        <w:jc w:val="both"/>
        <w:rPr>
          <w:rFonts w:ascii="Times New Roman" w:eastAsia="Times New Roman" w:hAnsi="Times New Roman" w:cs="Times New Roman"/>
          <w:lang w:eastAsia="pt-BR"/>
        </w:rPr>
      </w:pPr>
      <w:r w:rsidRPr="00133146">
        <w:rPr>
          <w:rFonts w:ascii="Arial" w:eastAsia="Times New Roman" w:hAnsi="Arial" w:cs="Arial"/>
          <w:color w:val="000000"/>
          <w:u w:val="single"/>
          <w:lang w:eastAsia="pt-BR"/>
        </w:rPr>
        <w:t>As horas extraordinárias trabalhadas até o limite de 2 horas diárias terão acréscimo de 100</w:t>
      </w:r>
      <w:r w:rsidRPr="00133146">
        <w:rPr>
          <w:rFonts w:ascii="Arial" w:eastAsia="Times New Roman" w:hAnsi="Arial" w:cs="Arial"/>
          <w:b/>
          <w:bCs/>
          <w:color w:val="000000"/>
          <w:u w:val="single"/>
          <w:lang w:eastAsia="pt-BR"/>
        </w:rPr>
        <w:t xml:space="preserve">% </w:t>
      </w:r>
      <w:r w:rsidRPr="00133146">
        <w:rPr>
          <w:rFonts w:ascii="Arial" w:eastAsia="Times New Roman" w:hAnsi="Arial" w:cs="Arial"/>
          <w:color w:val="000000"/>
          <w:u w:val="single"/>
          <w:lang w:eastAsia="pt-BR"/>
        </w:rPr>
        <w:t>(cem por cento) em relação ao valor das horas normais.</w:t>
      </w:r>
    </w:p>
    <w:p w:rsidR="00133146" w:rsidRPr="00DF2441" w:rsidRDefault="00DF2441" w:rsidP="00BD4B29">
      <w:pPr>
        <w:pStyle w:val="NormalWeb"/>
        <w:spacing w:before="0" w:beforeAutospacing="0" w:after="200" w:afterAutospacing="0"/>
        <w:jc w:val="both"/>
        <w:rPr>
          <w:sz w:val="22"/>
          <w:szCs w:val="22"/>
        </w:rPr>
      </w:pPr>
      <w:r w:rsidRPr="00DF2441">
        <w:rPr>
          <w:rFonts w:ascii="Arial" w:hAnsi="Arial" w:cs="Arial"/>
          <w:color w:val="000000"/>
          <w:sz w:val="22"/>
          <w:szCs w:val="22"/>
          <w:u w:val="single"/>
        </w:rPr>
        <w:t>Parágrafo único - É vedada a realização de horas extras habituais.</w:t>
      </w:r>
    </w:p>
    <w:p w:rsidR="008E33D8" w:rsidRDefault="008E33D8" w:rsidP="00060C73">
      <w:pPr>
        <w:spacing w:line="240" w:lineRule="auto"/>
        <w:jc w:val="both"/>
        <w:rPr>
          <w:rFonts w:ascii="Arial" w:eastAsia="Times New Roman" w:hAnsi="Arial" w:cs="Arial"/>
          <w:color w:val="222222"/>
          <w:sz w:val="24"/>
          <w:szCs w:val="24"/>
          <w:u w:val="single"/>
          <w:shd w:val="clear" w:color="auto" w:fill="FAFAFA"/>
          <w:lang w:eastAsia="pt-BR"/>
        </w:rPr>
      </w:pPr>
    </w:p>
    <w:p w:rsidR="008E33D8" w:rsidRPr="00060C73" w:rsidRDefault="00441617" w:rsidP="00060C73">
      <w:pPr>
        <w:spacing w:line="240" w:lineRule="auto"/>
        <w:jc w:val="both"/>
        <w:rPr>
          <w:rFonts w:ascii="Times New Roman" w:eastAsia="Times New Roman" w:hAnsi="Times New Roman" w:cs="Times New Roman"/>
          <w:sz w:val="24"/>
          <w:szCs w:val="24"/>
          <w:u w:val="single"/>
          <w:lang w:eastAsia="pt-BR"/>
        </w:rPr>
      </w:pPr>
      <w:r w:rsidRPr="00E151BB">
        <w:rPr>
          <w:rFonts w:ascii="Times New Roman" w:eastAsia="Times New Roman" w:hAnsi="Times New Roman" w:cs="Times New Roman"/>
          <w:sz w:val="24"/>
          <w:szCs w:val="24"/>
          <w:highlight w:val="yellow"/>
          <w:u w:val="single"/>
          <w:lang w:eastAsia="pt-BR"/>
        </w:rPr>
        <w:t>(</w:t>
      </w:r>
      <w:proofErr w:type="gramStart"/>
      <w:r w:rsidRPr="00E151BB">
        <w:rPr>
          <w:rFonts w:ascii="Times New Roman" w:eastAsia="Times New Roman" w:hAnsi="Times New Roman" w:cs="Times New Roman"/>
          <w:sz w:val="24"/>
          <w:szCs w:val="24"/>
          <w:highlight w:val="yellow"/>
          <w:u w:val="single"/>
          <w:lang w:eastAsia="pt-BR"/>
        </w:rPr>
        <w:t>Clausula</w:t>
      </w:r>
      <w:proofErr w:type="gramEnd"/>
      <w:r w:rsidRPr="00E151BB">
        <w:rPr>
          <w:rFonts w:ascii="Times New Roman" w:eastAsia="Times New Roman" w:hAnsi="Times New Roman" w:cs="Times New Roman"/>
          <w:sz w:val="24"/>
          <w:szCs w:val="24"/>
          <w:highlight w:val="yellow"/>
          <w:u w:val="single"/>
          <w:lang w:eastAsia="pt-BR"/>
        </w:rPr>
        <w:t xml:space="preserve"> prevista</w:t>
      </w:r>
      <w:r w:rsidR="00E151BB" w:rsidRPr="00E151BB">
        <w:rPr>
          <w:rFonts w:ascii="Times New Roman" w:eastAsia="Times New Roman" w:hAnsi="Times New Roman" w:cs="Times New Roman"/>
          <w:sz w:val="24"/>
          <w:szCs w:val="24"/>
          <w:highlight w:val="yellow"/>
          <w:u w:val="single"/>
          <w:lang w:eastAsia="pt-BR"/>
        </w:rPr>
        <w:t xml:space="preserve"> na CCT laboratórios e Hospitalar</w:t>
      </w:r>
      <w:r w:rsidRPr="00E151BB">
        <w:rPr>
          <w:rFonts w:ascii="Times New Roman" w:eastAsia="Times New Roman" w:hAnsi="Times New Roman" w:cs="Times New Roman"/>
          <w:sz w:val="24"/>
          <w:szCs w:val="24"/>
          <w:highlight w:val="yellow"/>
          <w:u w:val="single"/>
          <w:lang w:eastAsia="pt-BR"/>
        </w:rPr>
        <w:t>)</w:t>
      </w:r>
    </w:p>
    <w:p w:rsidR="00635811" w:rsidRPr="00635811" w:rsidRDefault="00635811" w:rsidP="00635811">
      <w:pPr>
        <w:spacing w:after="0" w:line="240" w:lineRule="auto"/>
        <w:rPr>
          <w:rFonts w:ascii="Times New Roman" w:eastAsia="Times New Roman" w:hAnsi="Times New Roman" w:cs="Times New Roman"/>
          <w:sz w:val="24"/>
          <w:szCs w:val="24"/>
          <w:lang w:eastAsia="pt-BR"/>
        </w:rPr>
      </w:pPr>
      <w:r w:rsidRPr="00635811">
        <w:rPr>
          <w:rFonts w:ascii="Arial" w:eastAsia="Times New Roman" w:hAnsi="Arial" w:cs="Arial"/>
          <w:color w:val="000000"/>
          <w:sz w:val="21"/>
          <w:szCs w:val="21"/>
          <w:lang w:eastAsia="pt-BR"/>
        </w:rPr>
        <w:t>As horas extraordinárias serão remuneradas da seguinte forma:</w:t>
      </w:r>
    </w:p>
    <w:p w:rsidR="00635811" w:rsidRPr="00635811" w:rsidRDefault="00635811" w:rsidP="00635811">
      <w:pPr>
        <w:spacing w:after="0" w:line="240" w:lineRule="auto"/>
        <w:rPr>
          <w:rFonts w:ascii="Times New Roman" w:eastAsia="Times New Roman" w:hAnsi="Times New Roman" w:cs="Times New Roman"/>
          <w:sz w:val="24"/>
          <w:szCs w:val="24"/>
          <w:lang w:eastAsia="pt-BR"/>
        </w:rPr>
      </w:pPr>
      <w:r w:rsidRPr="00635811">
        <w:rPr>
          <w:rFonts w:ascii="Arial" w:eastAsia="Times New Roman" w:hAnsi="Arial" w:cs="Arial"/>
          <w:color w:val="000000"/>
          <w:sz w:val="21"/>
          <w:szCs w:val="21"/>
          <w:lang w:eastAsia="pt-BR"/>
        </w:rPr>
        <w:t>a) Até 20 horas extras – adicional de 50% (</w:t>
      </w:r>
      <w:proofErr w:type="spellStart"/>
      <w:r w:rsidRPr="00635811">
        <w:rPr>
          <w:rFonts w:ascii="Arial" w:eastAsia="Times New Roman" w:hAnsi="Arial" w:cs="Arial"/>
          <w:color w:val="000000"/>
          <w:sz w:val="21"/>
          <w:szCs w:val="21"/>
          <w:lang w:eastAsia="pt-BR"/>
        </w:rPr>
        <w:t>cinquenta</w:t>
      </w:r>
      <w:proofErr w:type="spellEnd"/>
      <w:r w:rsidRPr="00635811">
        <w:rPr>
          <w:rFonts w:ascii="Arial" w:eastAsia="Times New Roman" w:hAnsi="Arial" w:cs="Arial"/>
          <w:color w:val="000000"/>
          <w:sz w:val="21"/>
          <w:szCs w:val="21"/>
          <w:lang w:eastAsia="pt-BR"/>
        </w:rPr>
        <w:t xml:space="preserve"> por cento) sobre o valor da hora normal;</w:t>
      </w:r>
    </w:p>
    <w:p w:rsidR="00635811" w:rsidRPr="00635811" w:rsidRDefault="00635811" w:rsidP="00635811">
      <w:pPr>
        <w:spacing w:after="0" w:line="240" w:lineRule="auto"/>
        <w:rPr>
          <w:rFonts w:ascii="Times New Roman" w:eastAsia="Times New Roman" w:hAnsi="Times New Roman" w:cs="Times New Roman"/>
          <w:sz w:val="24"/>
          <w:szCs w:val="24"/>
          <w:lang w:eastAsia="pt-BR"/>
        </w:rPr>
      </w:pPr>
      <w:r w:rsidRPr="00635811">
        <w:rPr>
          <w:rFonts w:ascii="Arial" w:eastAsia="Times New Roman" w:hAnsi="Arial" w:cs="Arial"/>
          <w:color w:val="000000"/>
          <w:sz w:val="21"/>
          <w:szCs w:val="21"/>
          <w:lang w:eastAsia="pt-BR"/>
        </w:rPr>
        <w:t>b) De 21 a 40 horas extras – adicional de 75% (setenta e cinco por cento) sobre o valor da hora normal;</w:t>
      </w:r>
    </w:p>
    <w:p w:rsidR="00635811" w:rsidRPr="00635811" w:rsidRDefault="00635811" w:rsidP="00635811">
      <w:pPr>
        <w:spacing w:after="0" w:line="240" w:lineRule="auto"/>
        <w:rPr>
          <w:rFonts w:ascii="Times New Roman" w:eastAsia="Times New Roman" w:hAnsi="Times New Roman" w:cs="Times New Roman"/>
          <w:sz w:val="24"/>
          <w:szCs w:val="24"/>
          <w:lang w:eastAsia="pt-BR"/>
        </w:rPr>
      </w:pPr>
      <w:r w:rsidRPr="00635811">
        <w:rPr>
          <w:rFonts w:ascii="Arial" w:eastAsia="Times New Roman" w:hAnsi="Arial" w:cs="Arial"/>
          <w:color w:val="000000"/>
          <w:sz w:val="21"/>
          <w:szCs w:val="21"/>
          <w:lang w:eastAsia="pt-BR"/>
        </w:rPr>
        <w:t>c) Acima de 41 horas extras 100% (cem por cento) sobre o valor da hora normal</w:t>
      </w:r>
    </w:p>
    <w:p w:rsidR="00635811" w:rsidRPr="00635811" w:rsidRDefault="00635811" w:rsidP="00635811">
      <w:pPr>
        <w:spacing w:after="0" w:line="240" w:lineRule="auto"/>
        <w:rPr>
          <w:rFonts w:ascii="Times New Roman" w:eastAsia="Times New Roman" w:hAnsi="Times New Roman" w:cs="Times New Roman"/>
          <w:sz w:val="24"/>
          <w:szCs w:val="24"/>
          <w:lang w:eastAsia="pt-BR"/>
        </w:rPr>
      </w:pPr>
      <w:r w:rsidRPr="00635811">
        <w:rPr>
          <w:rFonts w:ascii="Arial" w:eastAsia="Times New Roman" w:hAnsi="Arial" w:cs="Arial"/>
          <w:b/>
          <w:bCs/>
          <w:color w:val="000000"/>
          <w:sz w:val="21"/>
          <w:szCs w:val="21"/>
          <w:lang w:eastAsia="pt-BR"/>
        </w:rPr>
        <w:t xml:space="preserve">Parágrafo Primeiro </w:t>
      </w:r>
      <w:r w:rsidRPr="00635811">
        <w:rPr>
          <w:rFonts w:ascii="Arial" w:eastAsia="Times New Roman" w:hAnsi="Arial" w:cs="Arial"/>
          <w:color w:val="000000"/>
          <w:sz w:val="21"/>
          <w:szCs w:val="21"/>
          <w:lang w:eastAsia="pt-BR"/>
        </w:rPr>
        <w:t>– O disposto nesta CLÁUSULA não se aplica aos empregados que trabalhem em regime de jornada especial de prorrogação de horas estabelecida em CLÁUSULA específica da presente Convenção Coletiva de Trabalho.</w:t>
      </w:r>
    </w:p>
    <w:p w:rsidR="00635811" w:rsidRPr="00635811" w:rsidRDefault="00635811" w:rsidP="00635811">
      <w:pPr>
        <w:spacing w:after="0" w:line="240" w:lineRule="auto"/>
        <w:rPr>
          <w:rFonts w:ascii="Times New Roman" w:eastAsia="Times New Roman" w:hAnsi="Times New Roman" w:cs="Times New Roman"/>
          <w:sz w:val="24"/>
          <w:szCs w:val="24"/>
          <w:lang w:eastAsia="pt-BR"/>
        </w:rPr>
      </w:pPr>
    </w:p>
    <w:p w:rsidR="00635811" w:rsidRDefault="00635811" w:rsidP="00635811">
      <w:pPr>
        <w:spacing w:after="0" w:line="240" w:lineRule="auto"/>
        <w:rPr>
          <w:rFonts w:ascii="Arial" w:eastAsia="Times New Roman" w:hAnsi="Arial" w:cs="Arial"/>
          <w:color w:val="000000"/>
          <w:sz w:val="21"/>
          <w:szCs w:val="21"/>
          <w:lang w:eastAsia="pt-BR"/>
        </w:rPr>
      </w:pPr>
      <w:r w:rsidRPr="00635811">
        <w:rPr>
          <w:rFonts w:ascii="Arial" w:eastAsia="Times New Roman" w:hAnsi="Arial" w:cs="Arial"/>
          <w:b/>
          <w:bCs/>
          <w:color w:val="000000"/>
          <w:sz w:val="21"/>
          <w:szCs w:val="21"/>
          <w:lang w:eastAsia="pt-BR"/>
        </w:rPr>
        <w:t>Parágrafo Segundo</w:t>
      </w:r>
      <w:r w:rsidRPr="00635811">
        <w:rPr>
          <w:rFonts w:ascii="Arial" w:eastAsia="Times New Roman" w:hAnsi="Arial" w:cs="Arial"/>
          <w:color w:val="000000"/>
          <w:sz w:val="21"/>
          <w:szCs w:val="21"/>
          <w:lang w:eastAsia="pt-BR"/>
        </w:rPr>
        <w:t xml:space="preserve"> - As horas extras acima convencionadas deverão ser </w:t>
      </w:r>
      <w:proofErr w:type="gramStart"/>
      <w:r w:rsidRPr="00635811">
        <w:rPr>
          <w:rFonts w:ascii="Arial" w:eastAsia="Times New Roman" w:hAnsi="Arial" w:cs="Arial"/>
          <w:color w:val="000000"/>
          <w:sz w:val="21"/>
          <w:szCs w:val="21"/>
          <w:lang w:eastAsia="pt-BR"/>
        </w:rPr>
        <w:t>paga</w:t>
      </w:r>
      <w:proofErr w:type="gramEnd"/>
      <w:r w:rsidRPr="00635811">
        <w:rPr>
          <w:rFonts w:ascii="Arial" w:eastAsia="Times New Roman" w:hAnsi="Arial" w:cs="Arial"/>
          <w:color w:val="000000"/>
          <w:sz w:val="21"/>
          <w:szCs w:val="21"/>
          <w:lang w:eastAsia="pt-BR"/>
        </w:rPr>
        <w:t xml:space="preserve"> obrigatoriamente quando da substituição de RT.</w:t>
      </w:r>
    </w:p>
    <w:p w:rsidR="00A829E8" w:rsidRDefault="00A829E8" w:rsidP="00635811">
      <w:pPr>
        <w:spacing w:after="0" w:line="240" w:lineRule="auto"/>
        <w:rPr>
          <w:rFonts w:ascii="Arial" w:eastAsia="Times New Roman" w:hAnsi="Arial" w:cs="Arial"/>
          <w:color w:val="000000"/>
          <w:sz w:val="21"/>
          <w:szCs w:val="21"/>
          <w:lang w:eastAsia="pt-BR"/>
        </w:rPr>
      </w:pPr>
    </w:p>
    <w:p w:rsidR="00A829E8" w:rsidRDefault="00A829E8" w:rsidP="00A829E8">
      <w:pPr>
        <w:pStyle w:val="NormalWeb"/>
        <w:spacing w:before="0" w:beforeAutospacing="0" w:after="0" w:afterAutospacing="0"/>
      </w:pPr>
    </w:p>
    <w:p w:rsidR="00890FEF" w:rsidRPr="00F423FA" w:rsidRDefault="00587B45" w:rsidP="00890FEF">
      <w:pPr>
        <w:pStyle w:val="NormalWeb"/>
        <w:spacing w:before="0" w:beforeAutospacing="0" w:after="200" w:afterAutospacing="0"/>
        <w:jc w:val="both"/>
        <w:rPr>
          <w:rFonts w:ascii="Arial" w:hAnsi="Arial" w:cs="Arial"/>
          <w:b/>
          <w:bCs/>
          <w:color w:val="000000"/>
          <w:sz w:val="22"/>
          <w:szCs w:val="22"/>
        </w:rPr>
      </w:pPr>
      <w:r w:rsidRPr="00F423FA">
        <w:rPr>
          <w:rFonts w:ascii="Arial" w:hAnsi="Arial" w:cs="Arial"/>
          <w:b/>
          <w:bCs/>
          <w:color w:val="000000"/>
          <w:sz w:val="22"/>
          <w:szCs w:val="22"/>
        </w:rPr>
        <w:t xml:space="preserve">CLÁUSULA 38 </w:t>
      </w:r>
      <w:proofErr w:type="gramStart"/>
      <w:r w:rsidRPr="00F423FA">
        <w:rPr>
          <w:rFonts w:ascii="Arial" w:hAnsi="Arial" w:cs="Arial"/>
          <w:b/>
          <w:bCs/>
          <w:color w:val="000000"/>
          <w:sz w:val="22"/>
          <w:szCs w:val="22"/>
        </w:rPr>
        <w:t>-</w:t>
      </w:r>
      <w:r w:rsidR="00890FEF" w:rsidRPr="00F423FA">
        <w:rPr>
          <w:rFonts w:ascii="Arial" w:hAnsi="Arial" w:cs="Arial"/>
          <w:b/>
          <w:bCs/>
          <w:color w:val="000000"/>
          <w:sz w:val="22"/>
          <w:szCs w:val="22"/>
        </w:rPr>
        <w:t>BANCO</w:t>
      </w:r>
      <w:proofErr w:type="gramEnd"/>
      <w:r w:rsidR="00890FEF" w:rsidRPr="00F423FA">
        <w:rPr>
          <w:rFonts w:ascii="Arial" w:hAnsi="Arial" w:cs="Arial"/>
          <w:b/>
          <w:bCs/>
          <w:color w:val="000000"/>
          <w:sz w:val="22"/>
          <w:szCs w:val="22"/>
        </w:rPr>
        <w:t xml:space="preserve"> DE HORAS / COMPENSAÇÃO DE JORNADA</w:t>
      </w:r>
    </w:p>
    <w:p w:rsidR="005E44A2" w:rsidRPr="00F423FA" w:rsidRDefault="005E44A2" w:rsidP="00890FEF">
      <w:pPr>
        <w:pStyle w:val="NormalWeb"/>
        <w:spacing w:before="0" w:beforeAutospacing="0" w:after="200" w:afterAutospacing="0"/>
        <w:jc w:val="both"/>
        <w:rPr>
          <w:sz w:val="22"/>
          <w:szCs w:val="22"/>
        </w:rPr>
      </w:pPr>
      <w:r w:rsidRPr="00F423FA">
        <w:rPr>
          <w:rFonts w:ascii="Arial" w:hAnsi="Arial" w:cs="Arial"/>
          <w:bCs/>
          <w:color w:val="000000"/>
          <w:sz w:val="22"/>
          <w:szCs w:val="22"/>
          <w:highlight w:val="yellow"/>
        </w:rPr>
        <w:t>(Prevista na CCT do comercio e distribuidora</w:t>
      </w:r>
      <w:r w:rsidR="00F423FA" w:rsidRPr="00F423FA">
        <w:rPr>
          <w:rFonts w:ascii="Arial" w:hAnsi="Arial" w:cs="Arial"/>
          <w:bCs/>
          <w:color w:val="000000"/>
          <w:sz w:val="22"/>
          <w:szCs w:val="22"/>
          <w:highlight w:val="yellow"/>
        </w:rPr>
        <w:t xml:space="preserve"> com outra redação</w:t>
      </w:r>
      <w:r w:rsidR="00776E17">
        <w:rPr>
          <w:rFonts w:ascii="Arial" w:hAnsi="Arial" w:cs="Arial"/>
          <w:bCs/>
          <w:color w:val="000000"/>
          <w:sz w:val="22"/>
          <w:szCs w:val="22"/>
          <w:highlight w:val="yellow"/>
        </w:rPr>
        <w:t xml:space="preserve"> Banco de Horas</w:t>
      </w:r>
      <w:r w:rsidR="00F423FA" w:rsidRPr="00F423FA">
        <w:rPr>
          <w:rFonts w:ascii="Arial" w:hAnsi="Arial" w:cs="Arial"/>
          <w:bCs/>
          <w:color w:val="000000"/>
          <w:sz w:val="22"/>
          <w:szCs w:val="22"/>
          <w:highlight w:val="yellow"/>
        </w:rPr>
        <w:t>)</w:t>
      </w:r>
    </w:p>
    <w:p w:rsidR="00890FEF" w:rsidRPr="00776E17" w:rsidRDefault="00890FEF" w:rsidP="00890FEF">
      <w:pPr>
        <w:pStyle w:val="NormalWeb"/>
        <w:spacing w:before="0" w:beforeAutospacing="0" w:after="200" w:afterAutospacing="0"/>
        <w:jc w:val="both"/>
        <w:rPr>
          <w:sz w:val="22"/>
          <w:szCs w:val="22"/>
        </w:rPr>
      </w:pPr>
      <w:r w:rsidRPr="00776E17">
        <w:rPr>
          <w:rFonts w:ascii="Arial" w:hAnsi="Arial" w:cs="Arial"/>
          <w:color w:val="000000"/>
          <w:sz w:val="22"/>
          <w:szCs w:val="22"/>
        </w:rPr>
        <w:t>O Banco de Horas, poderá ser implementado, com a supervisão prévia do sindicato</w:t>
      </w:r>
      <w:proofErr w:type="gramStart"/>
      <w:r w:rsidRPr="00776E17">
        <w:rPr>
          <w:rFonts w:ascii="Arial" w:hAnsi="Arial" w:cs="Arial"/>
          <w:color w:val="000000"/>
          <w:sz w:val="22"/>
          <w:szCs w:val="22"/>
        </w:rPr>
        <w:t xml:space="preserve">  </w:t>
      </w:r>
      <w:proofErr w:type="gramEnd"/>
      <w:r w:rsidRPr="00776E17">
        <w:rPr>
          <w:rFonts w:ascii="Arial" w:hAnsi="Arial" w:cs="Arial"/>
          <w:color w:val="000000"/>
          <w:sz w:val="22"/>
          <w:szCs w:val="22"/>
        </w:rPr>
        <w:t xml:space="preserve">havendo interesse dos trabalhadores e empregados por estabelecimento. A compensação se dará dentro de </w:t>
      </w:r>
      <w:proofErr w:type="gramStart"/>
      <w:r w:rsidRPr="00776E17">
        <w:rPr>
          <w:rFonts w:ascii="Arial" w:hAnsi="Arial" w:cs="Arial"/>
          <w:color w:val="000000"/>
          <w:sz w:val="22"/>
          <w:szCs w:val="22"/>
        </w:rPr>
        <w:t>6</w:t>
      </w:r>
      <w:proofErr w:type="gramEnd"/>
      <w:r w:rsidRPr="00776E17">
        <w:rPr>
          <w:rFonts w:ascii="Arial" w:hAnsi="Arial" w:cs="Arial"/>
          <w:color w:val="000000"/>
          <w:sz w:val="22"/>
          <w:szCs w:val="22"/>
        </w:rPr>
        <w:t>( seis) meses.</w:t>
      </w:r>
    </w:p>
    <w:p w:rsidR="00890FEF" w:rsidRPr="00F423FA" w:rsidRDefault="00890FEF" w:rsidP="00890FEF">
      <w:pPr>
        <w:pStyle w:val="NormalWeb"/>
        <w:spacing w:before="0" w:beforeAutospacing="0" w:after="200" w:afterAutospacing="0"/>
        <w:jc w:val="both"/>
        <w:rPr>
          <w:sz w:val="22"/>
          <w:szCs w:val="22"/>
        </w:rPr>
      </w:pPr>
      <w:r w:rsidRPr="00F423FA">
        <w:rPr>
          <w:rFonts w:ascii="Arial" w:hAnsi="Arial" w:cs="Arial"/>
          <w:color w:val="000000"/>
          <w:sz w:val="22"/>
          <w:szCs w:val="22"/>
          <w:u w:val="single"/>
        </w:rPr>
        <w:t>Parágrafo Primeiro:</w:t>
      </w:r>
      <w:proofErr w:type="gramStart"/>
      <w:r w:rsidRPr="00F423FA">
        <w:rPr>
          <w:rFonts w:ascii="Arial" w:hAnsi="Arial" w:cs="Arial"/>
          <w:color w:val="000000"/>
          <w:sz w:val="22"/>
          <w:szCs w:val="22"/>
          <w:u w:val="single"/>
        </w:rPr>
        <w:t xml:space="preserve">  </w:t>
      </w:r>
      <w:proofErr w:type="gramEnd"/>
      <w:r w:rsidRPr="00F423FA">
        <w:rPr>
          <w:rFonts w:ascii="Arial" w:hAnsi="Arial" w:cs="Arial"/>
          <w:color w:val="000000"/>
          <w:sz w:val="22"/>
          <w:szCs w:val="22"/>
          <w:u w:val="single"/>
        </w:rPr>
        <w:t>O  regime de  Compensação de Jornada, poderá ser adotado, com a supervisão prévia do sindicato e  limitada a 40 (quarenta) horas semanais. A compensação se dará dentro do mesmo mês O piso salarial deverá ser pago de forma integral.</w:t>
      </w:r>
    </w:p>
    <w:p w:rsidR="00A829E8" w:rsidRDefault="00A829E8" w:rsidP="00A829E8">
      <w:pPr>
        <w:pStyle w:val="NormalWeb"/>
        <w:spacing w:before="0" w:beforeAutospacing="0" w:after="0" w:afterAutospacing="0"/>
      </w:pPr>
    </w:p>
    <w:p w:rsidR="00A829E8" w:rsidRDefault="00F423FA" w:rsidP="00A829E8">
      <w:pPr>
        <w:pStyle w:val="NormalWeb"/>
        <w:spacing w:before="0" w:beforeAutospacing="0" w:after="0" w:afterAutospacing="0"/>
      </w:pPr>
      <w:r w:rsidRPr="00B36A69">
        <w:rPr>
          <w:highlight w:val="yellow"/>
        </w:rPr>
        <w:t xml:space="preserve">(Prevista na CCT Hospitalar e </w:t>
      </w:r>
      <w:r w:rsidR="00B36A69" w:rsidRPr="00B36A69">
        <w:rPr>
          <w:highlight w:val="yellow"/>
        </w:rPr>
        <w:t>Laboratório com outra redação)</w:t>
      </w:r>
    </w:p>
    <w:p w:rsidR="00A829E8" w:rsidRDefault="00A829E8" w:rsidP="00A829E8">
      <w:pPr>
        <w:pStyle w:val="NormalWeb"/>
        <w:spacing w:before="0" w:beforeAutospacing="0" w:after="200" w:afterAutospacing="0"/>
        <w:jc w:val="both"/>
        <w:rPr>
          <w:rFonts w:ascii="Arial" w:hAnsi="Arial" w:cs="Arial"/>
          <w:color w:val="000000"/>
          <w:u w:val="single"/>
        </w:rPr>
      </w:pPr>
      <w:r>
        <w:rPr>
          <w:rFonts w:ascii="Arial" w:hAnsi="Arial" w:cs="Arial"/>
          <w:color w:val="000000"/>
          <w:u w:val="single"/>
        </w:rPr>
        <w:t>O Banco de Horas, poderá ser implementado, com a supervisão prévia do sindicato</w:t>
      </w:r>
      <w:proofErr w:type="gramStart"/>
      <w:r>
        <w:rPr>
          <w:rFonts w:ascii="Arial" w:hAnsi="Arial" w:cs="Arial"/>
          <w:color w:val="000000"/>
          <w:u w:val="single"/>
        </w:rPr>
        <w:t xml:space="preserve">  </w:t>
      </w:r>
      <w:proofErr w:type="gramEnd"/>
      <w:r>
        <w:rPr>
          <w:rFonts w:ascii="Arial" w:hAnsi="Arial" w:cs="Arial"/>
          <w:color w:val="000000"/>
          <w:u w:val="single"/>
        </w:rPr>
        <w:t xml:space="preserve">havendo interesse dos trabalhadores e empregados por estabelecimento. A compensação se dará dentro de </w:t>
      </w:r>
      <w:proofErr w:type="gramStart"/>
      <w:r>
        <w:rPr>
          <w:rFonts w:ascii="Arial" w:hAnsi="Arial" w:cs="Arial"/>
          <w:color w:val="000000"/>
          <w:u w:val="single"/>
        </w:rPr>
        <w:t>6</w:t>
      </w:r>
      <w:proofErr w:type="gramEnd"/>
      <w:r>
        <w:rPr>
          <w:rFonts w:ascii="Arial" w:hAnsi="Arial" w:cs="Arial"/>
          <w:color w:val="000000"/>
          <w:u w:val="single"/>
        </w:rPr>
        <w:t>( seis) meses.</w:t>
      </w:r>
    </w:p>
    <w:p w:rsidR="00BE7427" w:rsidRDefault="00BE7427" w:rsidP="00A829E8">
      <w:pPr>
        <w:pStyle w:val="NormalWeb"/>
        <w:spacing w:before="0" w:beforeAutospacing="0" w:after="200" w:afterAutospacing="0"/>
        <w:jc w:val="both"/>
        <w:rPr>
          <w:rFonts w:ascii="Arial" w:hAnsi="Arial" w:cs="Arial"/>
          <w:color w:val="000000"/>
          <w:u w:val="single"/>
        </w:rPr>
      </w:pPr>
    </w:p>
    <w:p w:rsidR="00BE7427" w:rsidRDefault="00BE7427" w:rsidP="00BE7427">
      <w:pPr>
        <w:pStyle w:val="NormalWeb"/>
        <w:spacing w:before="0" w:beforeAutospacing="0" w:after="0" w:afterAutospacing="0"/>
        <w:rPr>
          <w:rFonts w:ascii="Arial" w:hAnsi="Arial" w:cs="Arial"/>
          <w:b/>
          <w:bCs/>
          <w:color w:val="000000"/>
          <w:sz w:val="21"/>
          <w:szCs w:val="21"/>
        </w:rPr>
      </w:pPr>
      <w:r>
        <w:rPr>
          <w:rFonts w:ascii="Arial" w:hAnsi="Arial" w:cs="Arial"/>
          <w:b/>
          <w:bCs/>
          <w:color w:val="000000"/>
          <w:sz w:val="21"/>
          <w:szCs w:val="21"/>
        </w:rPr>
        <w:t>CLÁUSULA</w:t>
      </w:r>
      <w:r w:rsidR="00F25AFF">
        <w:rPr>
          <w:rFonts w:ascii="Arial" w:hAnsi="Arial" w:cs="Arial"/>
          <w:b/>
          <w:bCs/>
          <w:color w:val="000000"/>
          <w:sz w:val="21"/>
          <w:szCs w:val="21"/>
        </w:rPr>
        <w:t xml:space="preserve"> </w:t>
      </w:r>
      <w:r>
        <w:rPr>
          <w:rFonts w:ascii="Arial" w:hAnsi="Arial" w:cs="Arial"/>
          <w:b/>
          <w:bCs/>
          <w:color w:val="000000"/>
          <w:sz w:val="21"/>
          <w:szCs w:val="21"/>
        </w:rPr>
        <w:t>39 - SOBRE AVISO (</w:t>
      </w:r>
      <w:r w:rsidRPr="00BE7427">
        <w:rPr>
          <w:rFonts w:ascii="Arial" w:hAnsi="Arial" w:cs="Arial"/>
          <w:bCs/>
          <w:color w:val="000000"/>
          <w:sz w:val="21"/>
          <w:szCs w:val="21"/>
          <w:highlight w:val="yellow"/>
        </w:rPr>
        <w:t xml:space="preserve">Redação </w:t>
      </w:r>
      <w:r w:rsidR="00F25AFF" w:rsidRPr="00BE7427">
        <w:rPr>
          <w:rFonts w:ascii="Arial" w:hAnsi="Arial" w:cs="Arial"/>
          <w:bCs/>
          <w:color w:val="000000"/>
          <w:sz w:val="21"/>
          <w:szCs w:val="21"/>
          <w:highlight w:val="yellow"/>
        </w:rPr>
        <w:t>só</w:t>
      </w:r>
      <w:r w:rsidRPr="00BE7427">
        <w:rPr>
          <w:rFonts w:ascii="Arial" w:hAnsi="Arial" w:cs="Arial"/>
          <w:bCs/>
          <w:color w:val="000000"/>
          <w:sz w:val="21"/>
          <w:szCs w:val="21"/>
          <w:highlight w:val="yellow"/>
        </w:rPr>
        <w:t xml:space="preserve"> para os Hospitais e laboratórios</w:t>
      </w:r>
      <w:r>
        <w:rPr>
          <w:rFonts w:ascii="Arial" w:hAnsi="Arial" w:cs="Arial"/>
          <w:b/>
          <w:bCs/>
          <w:color w:val="000000"/>
          <w:sz w:val="21"/>
          <w:szCs w:val="21"/>
        </w:rPr>
        <w:t>)</w:t>
      </w:r>
    </w:p>
    <w:p w:rsidR="00BE7427" w:rsidRDefault="00BE7427" w:rsidP="00BE7427">
      <w:pPr>
        <w:pStyle w:val="NormalWeb"/>
        <w:spacing w:before="0" w:beforeAutospacing="0" w:after="0" w:afterAutospacing="0"/>
      </w:pPr>
    </w:p>
    <w:p w:rsidR="00BE7427" w:rsidRPr="00E6443D" w:rsidRDefault="00BE7427" w:rsidP="00BE7427">
      <w:pPr>
        <w:pStyle w:val="NormalWeb"/>
        <w:spacing w:before="0" w:beforeAutospacing="0" w:after="0" w:afterAutospacing="0"/>
        <w:rPr>
          <w:u w:val="single"/>
        </w:rPr>
      </w:pPr>
      <w:r w:rsidRPr="00E6443D">
        <w:rPr>
          <w:rFonts w:ascii="Arial" w:hAnsi="Arial" w:cs="Arial"/>
          <w:color w:val="000000"/>
          <w:sz w:val="21"/>
          <w:szCs w:val="21"/>
          <w:u w:val="single"/>
        </w:rPr>
        <w:t>Aos empregados sujeito ao regime de trabalho em regime de sobre aviso por</w:t>
      </w:r>
    </w:p>
    <w:p w:rsidR="00BE7427" w:rsidRPr="00E6443D" w:rsidRDefault="00BE7427" w:rsidP="00BE7427">
      <w:pPr>
        <w:pStyle w:val="NormalWeb"/>
        <w:spacing w:before="0" w:beforeAutospacing="0" w:after="0" w:afterAutospacing="0"/>
        <w:rPr>
          <w:u w:val="single"/>
        </w:rPr>
      </w:pPr>
      <w:proofErr w:type="gramStart"/>
      <w:r w:rsidRPr="00E6443D">
        <w:rPr>
          <w:rFonts w:ascii="Arial" w:hAnsi="Arial" w:cs="Arial"/>
          <w:color w:val="000000"/>
          <w:sz w:val="21"/>
          <w:szCs w:val="21"/>
          <w:u w:val="single"/>
        </w:rPr>
        <w:t>determinação</w:t>
      </w:r>
      <w:proofErr w:type="gramEnd"/>
      <w:r w:rsidRPr="00E6443D">
        <w:rPr>
          <w:rFonts w:ascii="Arial" w:hAnsi="Arial" w:cs="Arial"/>
          <w:color w:val="000000"/>
          <w:sz w:val="21"/>
          <w:szCs w:val="21"/>
          <w:u w:val="single"/>
        </w:rPr>
        <w:t xml:space="preserve"> expressa do empregador fica assegurado o pagamento das horas de</w:t>
      </w:r>
    </w:p>
    <w:p w:rsidR="00BE7427" w:rsidRPr="00E6443D" w:rsidRDefault="00BE7427" w:rsidP="00BE7427">
      <w:pPr>
        <w:pStyle w:val="NormalWeb"/>
        <w:spacing w:before="0" w:beforeAutospacing="0" w:after="0" w:afterAutospacing="0"/>
        <w:rPr>
          <w:u w:val="single"/>
        </w:rPr>
      </w:pPr>
      <w:proofErr w:type="gramStart"/>
      <w:r w:rsidRPr="00E6443D">
        <w:rPr>
          <w:rFonts w:ascii="Arial" w:hAnsi="Arial" w:cs="Arial"/>
          <w:color w:val="000000"/>
          <w:sz w:val="21"/>
          <w:szCs w:val="21"/>
          <w:u w:val="single"/>
        </w:rPr>
        <w:t>sobreaviso</w:t>
      </w:r>
      <w:proofErr w:type="gramEnd"/>
      <w:r w:rsidRPr="00E6443D">
        <w:rPr>
          <w:rFonts w:ascii="Arial" w:hAnsi="Arial" w:cs="Arial"/>
          <w:color w:val="000000"/>
          <w:sz w:val="21"/>
          <w:szCs w:val="21"/>
          <w:u w:val="single"/>
        </w:rPr>
        <w:t xml:space="preserve"> a razão de 30% (trinta por cento) sobre a hora normal, garantindo o</w:t>
      </w:r>
    </w:p>
    <w:p w:rsidR="00BE7427" w:rsidRPr="00E6443D" w:rsidRDefault="00BE7427" w:rsidP="00BE7427">
      <w:pPr>
        <w:pStyle w:val="NormalWeb"/>
        <w:spacing w:before="0" w:beforeAutospacing="0" w:after="0" w:afterAutospacing="0"/>
        <w:rPr>
          <w:u w:val="single"/>
        </w:rPr>
      </w:pPr>
      <w:proofErr w:type="gramStart"/>
      <w:r w:rsidRPr="00E6443D">
        <w:rPr>
          <w:rFonts w:ascii="Arial" w:hAnsi="Arial" w:cs="Arial"/>
          <w:color w:val="000000"/>
          <w:sz w:val="21"/>
          <w:szCs w:val="21"/>
          <w:u w:val="single"/>
        </w:rPr>
        <w:t>pagamento</w:t>
      </w:r>
      <w:proofErr w:type="gramEnd"/>
      <w:r w:rsidRPr="00E6443D">
        <w:rPr>
          <w:rFonts w:ascii="Arial" w:hAnsi="Arial" w:cs="Arial"/>
          <w:color w:val="000000"/>
          <w:sz w:val="21"/>
          <w:szCs w:val="21"/>
          <w:u w:val="single"/>
        </w:rPr>
        <w:t xml:space="preserve"> das horas efetivamente trabalhadas, com o acréscimo de 50% (cinqüenta</w:t>
      </w:r>
    </w:p>
    <w:p w:rsidR="00BE7427" w:rsidRPr="00E6443D" w:rsidRDefault="00BE7427" w:rsidP="00BE7427">
      <w:pPr>
        <w:pStyle w:val="NormalWeb"/>
        <w:spacing w:before="0" w:beforeAutospacing="0" w:after="0" w:afterAutospacing="0"/>
        <w:rPr>
          <w:u w:val="single"/>
        </w:rPr>
      </w:pPr>
      <w:proofErr w:type="gramStart"/>
      <w:r w:rsidRPr="00E6443D">
        <w:rPr>
          <w:rFonts w:ascii="Arial" w:hAnsi="Arial" w:cs="Arial"/>
          <w:color w:val="000000"/>
          <w:sz w:val="21"/>
          <w:szCs w:val="21"/>
          <w:u w:val="single"/>
        </w:rPr>
        <w:t>por</w:t>
      </w:r>
      <w:proofErr w:type="gramEnd"/>
      <w:r w:rsidRPr="00E6443D">
        <w:rPr>
          <w:rFonts w:ascii="Arial" w:hAnsi="Arial" w:cs="Arial"/>
          <w:color w:val="000000"/>
          <w:sz w:val="21"/>
          <w:szCs w:val="21"/>
          <w:u w:val="single"/>
        </w:rPr>
        <w:t xml:space="preserve"> cento) sobre o valor da hora normal.</w:t>
      </w:r>
    </w:p>
    <w:p w:rsidR="00BE7427" w:rsidRPr="00E6443D" w:rsidRDefault="00BE7427" w:rsidP="00BE7427">
      <w:pPr>
        <w:pStyle w:val="NormalWeb"/>
        <w:spacing w:before="0" w:beforeAutospacing="0" w:after="0" w:afterAutospacing="0"/>
        <w:rPr>
          <w:u w:val="single"/>
        </w:rPr>
      </w:pPr>
      <w:r w:rsidRPr="00E6443D">
        <w:rPr>
          <w:rFonts w:ascii="Arial" w:hAnsi="Arial" w:cs="Arial"/>
          <w:color w:val="000000"/>
          <w:sz w:val="21"/>
          <w:szCs w:val="21"/>
          <w:u w:val="single"/>
        </w:rPr>
        <w:t>Parágrafo primeiro</w:t>
      </w:r>
      <w:proofErr w:type="gramStart"/>
      <w:r w:rsidRPr="00E6443D">
        <w:rPr>
          <w:rFonts w:ascii="Arial" w:hAnsi="Arial" w:cs="Arial"/>
          <w:color w:val="000000"/>
          <w:sz w:val="21"/>
          <w:szCs w:val="21"/>
          <w:u w:val="single"/>
        </w:rPr>
        <w:t>:.</w:t>
      </w:r>
      <w:proofErr w:type="gramEnd"/>
      <w:r w:rsidRPr="00E6443D">
        <w:rPr>
          <w:rFonts w:ascii="Arial" w:hAnsi="Arial" w:cs="Arial"/>
          <w:color w:val="000000"/>
          <w:sz w:val="21"/>
          <w:szCs w:val="21"/>
          <w:u w:val="single"/>
        </w:rPr>
        <w:t xml:space="preserve"> As horas trabalhadas e assim remuneradas serão excluídas das</w:t>
      </w:r>
    </w:p>
    <w:p w:rsidR="00BE7427" w:rsidRPr="00E6443D" w:rsidRDefault="00BE7427" w:rsidP="00BE7427">
      <w:pPr>
        <w:pStyle w:val="NormalWeb"/>
        <w:spacing w:before="0" w:beforeAutospacing="0" w:after="0" w:afterAutospacing="0"/>
        <w:rPr>
          <w:u w:val="single"/>
        </w:rPr>
      </w:pPr>
      <w:proofErr w:type="gramStart"/>
      <w:r w:rsidRPr="00E6443D">
        <w:rPr>
          <w:rFonts w:ascii="Arial" w:hAnsi="Arial" w:cs="Arial"/>
          <w:color w:val="000000"/>
          <w:sz w:val="21"/>
          <w:szCs w:val="21"/>
          <w:u w:val="single"/>
        </w:rPr>
        <w:t>horas</w:t>
      </w:r>
      <w:proofErr w:type="gramEnd"/>
      <w:r w:rsidRPr="00E6443D">
        <w:rPr>
          <w:rFonts w:ascii="Arial" w:hAnsi="Arial" w:cs="Arial"/>
          <w:color w:val="000000"/>
          <w:sz w:val="21"/>
          <w:szCs w:val="21"/>
          <w:u w:val="single"/>
        </w:rPr>
        <w:t xml:space="preserve"> de sobreaviso.</w:t>
      </w:r>
    </w:p>
    <w:p w:rsidR="00BE7427" w:rsidRPr="00E6443D" w:rsidRDefault="00BE7427" w:rsidP="00BE7427">
      <w:pPr>
        <w:pStyle w:val="NormalWeb"/>
        <w:spacing w:before="0" w:beforeAutospacing="0" w:after="0" w:afterAutospacing="0"/>
        <w:rPr>
          <w:u w:val="single"/>
        </w:rPr>
      </w:pPr>
      <w:r w:rsidRPr="00E6443D">
        <w:rPr>
          <w:rFonts w:ascii="Arial" w:hAnsi="Arial" w:cs="Arial"/>
          <w:color w:val="000000"/>
          <w:sz w:val="22"/>
          <w:szCs w:val="22"/>
          <w:u w:val="single"/>
        </w:rPr>
        <w:t>Parágrafo segundo: Conforme lei 13021/2014 a presença do farmacêutico no estabelecimento de saúde, não poderá ficar excluída principalmente no período noturno e em finais de semana.</w:t>
      </w:r>
    </w:p>
    <w:p w:rsidR="00BE7427" w:rsidRDefault="00BE7427" w:rsidP="00A829E8">
      <w:pPr>
        <w:pStyle w:val="NormalWeb"/>
        <w:spacing w:before="0" w:beforeAutospacing="0" w:after="200" w:afterAutospacing="0"/>
        <w:jc w:val="both"/>
      </w:pPr>
    </w:p>
    <w:p w:rsidR="000C4452" w:rsidRDefault="000C4452" w:rsidP="005B490A">
      <w:pPr>
        <w:spacing w:line="240" w:lineRule="auto"/>
        <w:jc w:val="both"/>
        <w:rPr>
          <w:rFonts w:ascii="Arial" w:eastAsia="Times New Roman" w:hAnsi="Arial" w:cs="Arial"/>
          <w:color w:val="000000"/>
          <w:lang w:eastAsia="pt-BR"/>
        </w:rPr>
      </w:pPr>
    </w:p>
    <w:p w:rsidR="00B36A69" w:rsidRPr="00B36A69" w:rsidRDefault="00B36A69" w:rsidP="00B36A69">
      <w:pPr>
        <w:spacing w:line="240" w:lineRule="auto"/>
        <w:jc w:val="center"/>
        <w:rPr>
          <w:rFonts w:ascii="Times New Roman" w:eastAsia="Times New Roman" w:hAnsi="Times New Roman" w:cs="Times New Roman"/>
          <w:lang w:eastAsia="pt-BR"/>
        </w:rPr>
      </w:pPr>
      <w:r w:rsidRPr="00B36A69">
        <w:rPr>
          <w:rFonts w:ascii="Arial" w:eastAsia="Times New Roman" w:hAnsi="Arial" w:cs="Arial"/>
          <w:b/>
          <w:bCs/>
          <w:color w:val="000000"/>
          <w:lang w:eastAsia="pt-BR"/>
        </w:rPr>
        <w:t>Faltas</w:t>
      </w:r>
    </w:p>
    <w:p w:rsidR="00B36A69" w:rsidRPr="00B36A69" w:rsidRDefault="00B36A69" w:rsidP="00B36A69">
      <w:pPr>
        <w:spacing w:after="0" w:line="240" w:lineRule="auto"/>
        <w:rPr>
          <w:rFonts w:ascii="Times New Roman" w:eastAsia="Times New Roman" w:hAnsi="Times New Roman" w:cs="Times New Roman"/>
          <w:lang w:eastAsia="pt-BR"/>
        </w:rPr>
      </w:pPr>
    </w:p>
    <w:p w:rsidR="00B36A69" w:rsidRDefault="00F25AFF" w:rsidP="00B36A69">
      <w:pPr>
        <w:spacing w:line="240" w:lineRule="auto"/>
        <w:jc w:val="both"/>
        <w:rPr>
          <w:rFonts w:ascii="Arial" w:eastAsia="Times New Roman" w:hAnsi="Arial" w:cs="Arial"/>
          <w:b/>
          <w:bCs/>
          <w:color w:val="000000"/>
          <w:lang w:eastAsia="pt-BR"/>
        </w:rPr>
      </w:pPr>
      <w:r>
        <w:rPr>
          <w:rFonts w:ascii="Arial" w:eastAsia="Times New Roman" w:hAnsi="Arial" w:cs="Arial"/>
          <w:b/>
          <w:bCs/>
          <w:color w:val="000000"/>
          <w:lang w:eastAsia="pt-BR"/>
        </w:rPr>
        <w:t>CLÁUSULA 40</w:t>
      </w:r>
      <w:r w:rsidR="00B36A69" w:rsidRPr="00B36A69">
        <w:rPr>
          <w:rFonts w:ascii="Arial" w:eastAsia="Times New Roman" w:hAnsi="Arial" w:cs="Arial"/>
          <w:b/>
          <w:bCs/>
          <w:color w:val="000000"/>
          <w:lang w:eastAsia="pt-BR"/>
        </w:rPr>
        <w:t xml:space="preserve"> – ABONO DE FALTAS</w:t>
      </w:r>
    </w:p>
    <w:p w:rsidR="00F95A38" w:rsidRPr="00B36A69" w:rsidRDefault="00F95A38" w:rsidP="00B36A69">
      <w:pPr>
        <w:spacing w:line="240" w:lineRule="auto"/>
        <w:jc w:val="both"/>
        <w:rPr>
          <w:rFonts w:ascii="Times New Roman" w:eastAsia="Times New Roman" w:hAnsi="Times New Roman" w:cs="Times New Roman"/>
          <w:lang w:eastAsia="pt-BR"/>
        </w:rPr>
      </w:pPr>
      <w:proofErr w:type="gramStart"/>
      <w:r w:rsidRPr="00F95A38">
        <w:rPr>
          <w:rFonts w:ascii="Arial" w:eastAsia="Times New Roman" w:hAnsi="Arial" w:cs="Arial"/>
          <w:b/>
          <w:bCs/>
          <w:color w:val="000000"/>
          <w:highlight w:val="yellow"/>
          <w:lang w:eastAsia="pt-BR"/>
        </w:rPr>
        <w:t xml:space="preserve">( </w:t>
      </w:r>
      <w:proofErr w:type="gramEnd"/>
      <w:r w:rsidRPr="00F95A38">
        <w:rPr>
          <w:rFonts w:ascii="Arial" w:eastAsia="Times New Roman" w:hAnsi="Arial" w:cs="Arial"/>
          <w:b/>
          <w:bCs/>
          <w:color w:val="000000"/>
          <w:highlight w:val="yellow"/>
          <w:lang w:eastAsia="pt-BR"/>
        </w:rPr>
        <w:t>Já na CCT com outra redação)</w:t>
      </w:r>
    </w:p>
    <w:p w:rsidR="00B36A69" w:rsidRPr="00B36A69" w:rsidRDefault="00B36A69" w:rsidP="00B36A69">
      <w:pPr>
        <w:spacing w:line="240" w:lineRule="auto"/>
        <w:jc w:val="both"/>
        <w:rPr>
          <w:rFonts w:ascii="Times New Roman" w:eastAsia="Times New Roman" w:hAnsi="Times New Roman" w:cs="Times New Roman"/>
          <w:lang w:eastAsia="pt-BR"/>
        </w:rPr>
      </w:pPr>
      <w:r w:rsidRPr="00B36A69">
        <w:rPr>
          <w:rFonts w:ascii="Arial" w:eastAsia="Times New Roman" w:hAnsi="Arial" w:cs="Arial"/>
          <w:color w:val="000000"/>
          <w:lang w:eastAsia="pt-BR"/>
        </w:rPr>
        <w:t xml:space="preserve">Parágrafo Primeiro: </w:t>
      </w:r>
      <w:r w:rsidRPr="00B36A69">
        <w:rPr>
          <w:rFonts w:ascii="Arial" w:eastAsia="Times New Roman" w:hAnsi="Arial" w:cs="Arial"/>
          <w:b/>
          <w:bCs/>
          <w:color w:val="000000"/>
          <w:lang w:eastAsia="pt-BR"/>
        </w:rPr>
        <w:t>AO ESTUDANTE</w:t>
      </w:r>
    </w:p>
    <w:p w:rsidR="00B36A69" w:rsidRPr="00B36A69" w:rsidRDefault="00B36A69" w:rsidP="00B36A69">
      <w:pPr>
        <w:spacing w:line="240" w:lineRule="auto"/>
        <w:jc w:val="both"/>
        <w:rPr>
          <w:rFonts w:ascii="Times New Roman" w:eastAsia="Times New Roman" w:hAnsi="Times New Roman" w:cs="Times New Roman"/>
          <w:lang w:eastAsia="pt-BR"/>
        </w:rPr>
      </w:pPr>
      <w:r w:rsidRPr="00B36A69">
        <w:rPr>
          <w:rFonts w:ascii="Arial" w:eastAsia="Times New Roman" w:hAnsi="Arial" w:cs="Arial"/>
          <w:color w:val="000000"/>
          <w:lang w:eastAsia="pt-BR"/>
        </w:rPr>
        <w:t xml:space="preserve">Os empregadores abonarão as faltas do empregado estudante, nos horários de exames </w:t>
      </w:r>
      <w:r w:rsidRPr="00B36A69">
        <w:rPr>
          <w:rFonts w:ascii="Arial" w:eastAsia="Times New Roman" w:hAnsi="Arial" w:cs="Arial"/>
          <w:color w:val="000000"/>
          <w:u w:val="single"/>
          <w:lang w:eastAsia="pt-BR"/>
        </w:rPr>
        <w:t>ou aulas de pós-graduação,</w:t>
      </w:r>
      <w:r w:rsidRPr="00B36A69">
        <w:rPr>
          <w:rFonts w:ascii="Arial" w:eastAsia="Times New Roman" w:hAnsi="Arial" w:cs="Arial"/>
          <w:color w:val="000000"/>
          <w:lang w:eastAsia="pt-BR"/>
        </w:rPr>
        <w:t xml:space="preserve"> desde que em estabelecimento de ensino oficializado e reconhecido como tal, devendo o empregado comunicar o fato à empresa com antecedência mínima de 48 (quarenta e oito) horas e mediante comprovação posterior.</w:t>
      </w:r>
    </w:p>
    <w:p w:rsidR="00B36A69" w:rsidRPr="00B36A69" w:rsidRDefault="00B36A69" w:rsidP="00B36A69">
      <w:pPr>
        <w:spacing w:line="240" w:lineRule="auto"/>
        <w:jc w:val="both"/>
        <w:rPr>
          <w:rFonts w:ascii="Times New Roman" w:eastAsia="Times New Roman" w:hAnsi="Times New Roman" w:cs="Times New Roman"/>
          <w:lang w:eastAsia="pt-BR"/>
        </w:rPr>
      </w:pPr>
      <w:r w:rsidRPr="00B36A69">
        <w:rPr>
          <w:rFonts w:ascii="Arial" w:eastAsia="Times New Roman" w:hAnsi="Arial" w:cs="Arial"/>
          <w:color w:val="000000"/>
          <w:lang w:eastAsia="pt-BR"/>
        </w:rPr>
        <w:t xml:space="preserve">Parágrafo Segundo: </w:t>
      </w:r>
      <w:r w:rsidRPr="00B36A69">
        <w:rPr>
          <w:rFonts w:ascii="Arial" w:eastAsia="Times New Roman" w:hAnsi="Arial" w:cs="Arial"/>
          <w:b/>
          <w:bCs/>
          <w:color w:val="000000"/>
          <w:lang w:eastAsia="pt-BR"/>
        </w:rPr>
        <w:t>PARA APERFEIÇOAMENTO PROFISSIONAL/ ASSUNTOS PROFISSIONAIS</w:t>
      </w:r>
      <w:r w:rsidR="00F95A38">
        <w:rPr>
          <w:rFonts w:ascii="Arial" w:eastAsia="Times New Roman" w:hAnsi="Arial" w:cs="Arial"/>
          <w:b/>
          <w:bCs/>
          <w:color w:val="000000"/>
          <w:lang w:eastAsia="pt-BR"/>
        </w:rPr>
        <w:t xml:space="preserve"> </w:t>
      </w:r>
      <w:proofErr w:type="gramStart"/>
      <w:r w:rsidR="00F95A38" w:rsidRPr="00F95A38">
        <w:rPr>
          <w:rFonts w:ascii="Arial" w:eastAsia="Times New Roman" w:hAnsi="Arial" w:cs="Arial"/>
          <w:b/>
          <w:bCs/>
          <w:color w:val="000000"/>
          <w:highlight w:val="yellow"/>
          <w:lang w:eastAsia="pt-BR"/>
        </w:rPr>
        <w:t xml:space="preserve">( </w:t>
      </w:r>
      <w:proofErr w:type="gramEnd"/>
      <w:r w:rsidR="00F95A38" w:rsidRPr="00F95A38">
        <w:rPr>
          <w:rFonts w:ascii="Arial" w:eastAsia="Times New Roman" w:hAnsi="Arial" w:cs="Arial"/>
          <w:b/>
          <w:bCs/>
          <w:color w:val="000000"/>
          <w:highlight w:val="yellow"/>
          <w:lang w:eastAsia="pt-BR"/>
        </w:rPr>
        <w:t>Previsto em CCT 4 dias)</w:t>
      </w:r>
    </w:p>
    <w:p w:rsidR="00B36A69" w:rsidRPr="00B36A69" w:rsidRDefault="00B36A69" w:rsidP="00B36A69">
      <w:pPr>
        <w:spacing w:line="240" w:lineRule="auto"/>
        <w:jc w:val="both"/>
        <w:rPr>
          <w:rFonts w:ascii="Times New Roman" w:eastAsia="Times New Roman" w:hAnsi="Times New Roman" w:cs="Times New Roman"/>
          <w:lang w:eastAsia="pt-BR"/>
        </w:rPr>
      </w:pPr>
      <w:r w:rsidRPr="00B36A69">
        <w:rPr>
          <w:rFonts w:ascii="Arial" w:eastAsia="Times New Roman" w:hAnsi="Arial" w:cs="Arial"/>
          <w:color w:val="000000"/>
          <w:lang w:eastAsia="pt-BR"/>
        </w:rPr>
        <w:t xml:space="preserve">Os farmacêuticos terão abonadas suas faltas, em número de </w:t>
      </w:r>
      <w:r w:rsidRPr="00F95A38">
        <w:rPr>
          <w:rFonts w:ascii="Arial" w:eastAsia="Times New Roman" w:hAnsi="Arial" w:cs="Arial"/>
          <w:color w:val="000000"/>
          <w:highlight w:val="yellow"/>
          <w:u w:val="single"/>
          <w:lang w:eastAsia="pt-BR"/>
        </w:rPr>
        <w:t>até 12 (doze)</w:t>
      </w:r>
      <w:r w:rsidRPr="00B36A69">
        <w:rPr>
          <w:rFonts w:ascii="Arial" w:eastAsia="Times New Roman" w:hAnsi="Arial" w:cs="Arial"/>
          <w:color w:val="000000"/>
          <w:lang w:eastAsia="pt-BR"/>
        </w:rPr>
        <w:t xml:space="preserve"> por ano, para participar de congressos, reuniões, simpósios, assembléias da categoria e encontros técnicos, desde que pré-avisem o empregador com antecedência mínima de 72 (setenta e duas) horas e comprovem o seu comparecimento por meio de atestado ou certificado. Deverá haver incentivo de custeio para Congresso, no mínimo de </w:t>
      </w:r>
      <w:proofErr w:type="gramStart"/>
      <w:r w:rsidRPr="00B36A69">
        <w:rPr>
          <w:rFonts w:ascii="Arial" w:eastAsia="Times New Roman" w:hAnsi="Arial" w:cs="Arial"/>
          <w:color w:val="000000"/>
          <w:lang w:eastAsia="pt-BR"/>
        </w:rPr>
        <w:t>1</w:t>
      </w:r>
      <w:proofErr w:type="gramEnd"/>
      <w:r w:rsidRPr="00B36A69">
        <w:rPr>
          <w:rFonts w:ascii="Arial" w:eastAsia="Times New Roman" w:hAnsi="Arial" w:cs="Arial"/>
          <w:color w:val="000000"/>
          <w:lang w:eastAsia="pt-BR"/>
        </w:rPr>
        <w:t xml:space="preserve"> (um) ao ano.</w:t>
      </w:r>
    </w:p>
    <w:p w:rsidR="00B36A69" w:rsidRPr="00B36A69" w:rsidRDefault="00B36A69" w:rsidP="00B36A69">
      <w:pPr>
        <w:spacing w:line="240" w:lineRule="auto"/>
        <w:jc w:val="both"/>
        <w:rPr>
          <w:rFonts w:ascii="Times New Roman" w:eastAsia="Times New Roman" w:hAnsi="Times New Roman" w:cs="Times New Roman"/>
          <w:lang w:eastAsia="pt-BR"/>
        </w:rPr>
      </w:pPr>
      <w:r w:rsidRPr="00B36A69">
        <w:rPr>
          <w:rFonts w:ascii="Arial" w:eastAsia="Times New Roman" w:hAnsi="Arial" w:cs="Arial"/>
          <w:color w:val="000000"/>
          <w:lang w:eastAsia="pt-BR"/>
        </w:rPr>
        <w:t>Parágrafo Terceiro</w:t>
      </w:r>
      <w:r w:rsidRPr="00B36A69">
        <w:rPr>
          <w:rFonts w:ascii="Arial" w:eastAsia="Times New Roman" w:hAnsi="Arial" w:cs="Arial"/>
          <w:b/>
          <w:bCs/>
          <w:color w:val="000000"/>
          <w:lang w:eastAsia="pt-BR"/>
        </w:rPr>
        <w:t>: DIA DO ANIVERSÁRIO</w:t>
      </w:r>
    </w:p>
    <w:p w:rsidR="00B36A69" w:rsidRPr="00E6443D" w:rsidRDefault="00B36A69" w:rsidP="00B36A69">
      <w:pPr>
        <w:spacing w:line="240" w:lineRule="auto"/>
        <w:jc w:val="both"/>
        <w:rPr>
          <w:rFonts w:ascii="Times New Roman" w:eastAsia="Times New Roman" w:hAnsi="Times New Roman" w:cs="Times New Roman"/>
          <w:u w:val="single"/>
          <w:lang w:eastAsia="pt-BR"/>
        </w:rPr>
      </w:pPr>
      <w:r w:rsidRPr="00E6443D">
        <w:rPr>
          <w:rFonts w:ascii="Arial" w:eastAsia="Times New Roman" w:hAnsi="Arial" w:cs="Arial"/>
          <w:color w:val="000000"/>
          <w:u w:val="single"/>
          <w:lang w:eastAsia="pt-BR"/>
        </w:rPr>
        <w:t>O farmacêutico receberá abono de falta pelo dia de seu aniversário. A folga poderá ser retirada em dia a combinar, durante o mês de aniversário.</w:t>
      </w:r>
    </w:p>
    <w:p w:rsidR="00B36A69" w:rsidRPr="00B36A69" w:rsidRDefault="00B36A69" w:rsidP="00B36A69">
      <w:pPr>
        <w:spacing w:line="240" w:lineRule="auto"/>
        <w:jc w:val="both"/>
        <w:rPr>
          <w:rFonts w:ascii="Times New Roman" w:eastAsia="Times New Roman" w:hAnsi="Times New Roman" w:cs="Times New Roman"/>
          <w:lang w:eastAsia="pt-BR"/>
        </w:rPr>
      </w:pPr>
      <w:r w:rsidRPr="00B36A69">
        <w:rPr>
          <w:rFonts w:ascii="Arial" w:eastAsia="Times New Roman" w:hAnsi="Arial" w:cs="Arial"/>
          <w:color w:val="000000"/>
          <w:lang w:eastAsia="pt-BR"/>
        </w:rPr>
        <w:t xml:space="preserve">Parágrafo Quarto: </w:t>
      </w:r>
      <w:r w:rsidRPr="00B36A69">
        <w:rPr>
          <w:rFonts w:ascii="Arial" w:eastAsia="Times New Roman" w:hAnsi="Arial" w:cs="Arial"/>
          <w:b/>
          <w:bCs/>
          <w:color w:val="000000"/>
          <w:lang w:eastAsia="pt-BR"/>
        </w:rPr>
        <w:t>A MÃE ou PAI TRABALHADOR</w:t>
      </w:r>
      <w:r w:rsidR="00CB58D3">
        <w:rPr>
          <w:rFonts w:ascii="Arial" w:eastAsia="Times New Roman" w:hAnsi="Arial" w:cs="Arial"/>
          <w:b/>
          <w:bCs/>
          <w:color w:val="000000"/>
          <w:lang w:eastAsia="pt-BR"/>
        </w:rPr>
        <w:t xml:space="preserve"> </w:t>
      </w:r>
      <w:proofErr w:type="gramStart"/>
      <w:r w:rsidR="00CB58D3" w:rsidRPr="00CB58D3">
        <w:rPr>
          <w:rFonts w:ascii="Arial" w:eastAsia="Times New Roman" w:hAnsi="Arial" w:cs="Arial"/>
          <w:b/>
          <w:bCs/>
          <w:color w:val="000000"/>
          <w:highlight w:val="yellow"/>
          <w:lang w:eastAsia="pt-BR"/>
        </w:rPr>
        <w:t xml:space="preserve">( </w:t>
      </w:r>
      <w:proofErr w:type="gramEnd"/>
      <w:r w:rsidR="00CB58D3" w:rsidRPr="00CB58D3">
        <w:rPr>
          <w:rFonts w:ascii="Arial" w:eastAsia="Times New Roman" w:hAnsi="Arial" w:cs="Arial"/>
          <w:b/>
          <w:bCs/>
          <w:color w:val="000000"/>
          <w:highlight w:val="yellow"/>
          <w:lang w:eastAsia="pt-BR"/>
        </w:rPr>
        <w:t>Na CCT ate 14 anos)</w:t>
      </w:r>
    </w:p>
    <w:p w:rsidR="00B36A69" w:rsidRDefault="00B36A69" w:rsidP="00B36A69">
      <w:pPr>
        <w:spacing w:line="240" w:lineRule="auto"/>
        <w:jc w:val="both"/>
        <w:rPr>
          <w:rFonts w:ascii="Arial" w:eastAsia="Times New Roman" w:hAnsi="Arial" w:cs="Arial"/>
          <w:color w:val="000000"/>
          <w:lang w:eastAsia="pt-BR"/>
        </w:rPr>
      </w:pPr>
      <w:r w:rsidRPr="00B36A69">
        <w:rPr>
          <w:rFonts w:ascii="Arial" w:eastAsia="Times New Roman" w:hAnsi="Arial" w:cs="Arial"/>
          <w:color w:val="000000"/>
          <w:lang w:eastAsia="pt-BR"/>
        </w:rPr>
        <w:t xml:space="preserve">Serão abonadas as faltas </w:t>
      </w:r>
      <w:r w:rsidR="00CB58D3">
        <w:rPr>
          <w:rFonts w:ascii="Arial" w:eastAsia="Times New Roman" w:hAnsi="Arial" w:cs="Arial"/>
          <w:color w:val="000000"/>
          <w:lang w:eastAsia="pt-BR"/>
        </w:rPr>
        <w:t>ao trabalho, limitadas em até 03 (dias</w:t>
      </w:r>
      <w:r w:rsidRPr="00B36A69">
        <w:rPr>
          <w:rFonts w:ascii="Arial" w:eastAsia="Times New Roman" w:hAnsi="Arial" w:cs="Arial"/>
          <w:color w:val="000000"/>
          <w:lang w:eastAsia="pt-BR"/>
        </w:rPr>
        <w:t xml:space="preserve">) dias por mês, no caso de acompanhamento em consulta médica ou internação hospitalar de filhos de até </w:t>
      </w:r>
      <w:r w:rsidRPr="00CB58D3">
        <w:rPr>
          <w:rFonts w:ascii="Arial" w:eastAsia="Times New Roman" w:hAnsi="Arial" w:cs="Arial"/>
          <w:color w:val="000000"/>
          <w:highlight w:val="yellow"/>
          <w:lang w:eastAsia="pt-BR"/>
        </w:rPr>
        <w:t>18 (dezoito) anos</w:t>
      </w:r>
      <w:r w:rsidRPr="00B36A69">
        <w:rPr>
          <w:rFonts w:ascii="Arial" w:eastAsia="Times New Roman" w:hAnsi="Arial" w:cs="Arial"/>
          <w:color w:val="000000"/>
          <w:lang w:eastAsia="pt-BR"/>
        </w:rPr>
        <w:t>, ao pai e a mãe ou portador de necessidades especiais, mediante comprovação por declaração médica.</w:t>
      </w:r>
    </w:p>
    <w:p w:rsidR="00F25AFF" w:rsidRDefault="00F25AFF" w:rsidP="00F25AFF">
      <w:pPr>
        <w:pStyle w:val="NormalWeb"/>
        <w:spacing w:before="0" w:beforeAutospacing="0" w:after="160" w:afterAutospacing="0"/>
      </w:pPr>
      <w:r>
        <w:rPr>
          <w:rFonts w:ascii="Arial" w:hAnsi="Arial" w:cs="Arial"/>
          <w:color w:val="000000"/>
          <w:sz w:val="22"/>
          <w:szCs w:val="22"/>
        </w:rPr>
        <w:t xml:space="preserve">Parágrafo quinto. </w:t>
      </w:r>
      <w:r>
        <w:rPr>
          <w:rFonts w:ascii="Arial" w:hAnsi="Arial" w:cs="Arial"/>
          <w:b/>
          <w:bCs/>
          <w:color w:val="000000"/>
          <w:sz w:val="22"/>
          <w:szCs w:val="22"/>
        </w:rPr>
        <w:t>AOS DIRIGENTES SINDICAIS</w:t>
      </w:r>
      <w:r w:rsidR="00612D02">
        <w:rPr>
          <w:rFonts w:ascii="Arial" w:hAnsi="Arial" w:cs="Arial"/>
          <w:b/>
          <w:bCs/>
          <w:color w:val="000000"/>
          <w:sz w:val="22"/>
          <w:szCs w:val="22"/>
        </w:rPr>
        <w:t xml:space="preserve"> </w:t>
      </w:r>
    </w:p>
    <w:p w:rsidR="00F25AFF" w:rsidRPr="00E6443D" w:rsidRDefault="00F25AFF" w:rsidP="00F25AFF">
      <w:pPr>
        <w:pStyle w:val="NormalWeb"/>
        <w:spacing w:before="0" w:beforeAutospacing="0" w:after="160" w:afterAutospacing="0"/>
        <w:rPr>
          <w:u w:val="single"/>
        </w:rPr>
      </w:pPr>
      <w:r w:rsidRPr="00E6443D">
        <w:rPr>
          <w:rFonts w:ascii="Arial" w:hAnsi="Arial" w:cs="Arial"/>
          <w:color w:val="000000"/>
          <w:sz w:val="22"/>
          <w:szCs w:val="22"/>
          <w:u w:val="single"/>
        </w:rPr>
        <w:t>Fica assegurado ao Dirigente Sindical que comprove tal condição por escrito à empresa o direito de se ausentar do local de trabalho sem prejuízo salarial para a participação em atividades de representação sindical desde que o faça com 48 (quarenta e oito horas) de antecedência;</w:t>
      </w:r>
    </w:p>
    <w:p w:rsidR="00F25AFF" w:rsidRDefault="00F25AFF" w:rsidP="00F25AFF">
      <w:pPr>
        <w:pStyle w:val="NormalWeb"/>
        <w:spacing w:before="0" w:beforeAutospacing="0" w:after="160" w:afterAutospacing="0"/>
      </w:pPr>
      <w:r>
        <w:rPr>
          <w:rFonts w:ascii="Arial" w:hAnsi="Arial" w:cs="Arial"/>
          <w:color w:val="000000"/>
          <w:sz w:val="22"/>
          <w:szCs w:val="22"/>
        </w:rPr>
        <w:lastRenderedPageBreak/>
        <w:t>Parágrafo sexto</w:t>
      </w:r>
      <w:r>
        <w:rPr>
          <w:rFonts w:ascii="Arial" w:hAnsi="Arial" w:cs="Arial"/>
          <w:b/>
          <w:bCs/>
          <w:color w:val="000000"/>
          <w:sz w:val="22"/>
          <w:szCs w:val="22"/>
        </w:rPr>
        <w:t xml:space="preserve"> – EXAMES DURANTE A GESTAÇÃO </w:t>
      </w:r>
    </w:p>
    <w:p w:rsidR="00F25AFF" w:rsidRPr="00612D02" w:rsidRDefault="00F25AFF" w:rsidP="00F25AFF">
      <w:pPr>
        <w:pStyle w:val="NormalWeb"/>
        <w:spacing w:before="0" w:beforeAutospacing="0" w:after="160" w:afterAutospacing="0"/>
        <w:rPr>
          <w:rFonts w:ascii="Arial" w:hAnsi="Arial" w:cs="Arial"/>
          <w:color w:val="000000"/>
          <w:sz w:val="22"/>
          <w:szCs w:val="22"/>
          <w:u w:val="single"/>
        </w:rPr>
      </w:pPr>
      <w:r w:rsidRPr="00612D02">
        <w:rPr>
          <w:rFonts w:ascii="Arial" w:hAnsi="Arial" w:cs="Arial"/>
          <w:color w:val="000000"/>
          <w:sz w:val="22"/>
          <w:szCs w:val="22"/>
          <w:u w:val="single"/>
        </w:rPr>
        <w:t xml:space="preserve">Fica abonada </w:t>
      </w:r>
      <w:proofErr w:type="gramStart"/>
      <w:r w:rsidRPr="00612D02">
        <w:rPr>
          <w:rFonts w:ascii="Arial" w:hAnsi="Arial" w:cs="Arial"/>
          <w:color w:val="000000"/>
          <w:sz w:val="22"/>
          <w:szCs w:val="22"/>
          <w:u w:val="single"/>
        </w:rPr>
        <w:t>1</w:t>
      </w:r>
      <w:proofErr w:type="gramEnd"/>
      <w:r w:rsidRPr="00612D02">
        <w:rPr>
          <w:rFonts w:ascii="Arial" w:hAnsi="Arial" w:cs="Arial"/>
          <w:color w:val="000000"/>
          <w:sz w:val="22"/>
          <w:szCs w:val="22"/>
          <w:u w:val="single"/>
        </w:rPr>
        <w:t xml:space="preserve"> falta por mês durante o período de gestação para que a trabalhadora faça seus exames médicos regulares, sem prejuízo de outros dias, desde que devidamente comprovados por meio de atestado médico que comprove a impossibilidade do comparecimento ao trabalho.</w:t>
      </w:r>
    </w:p>
    <w:p w:rsidR="00BD00A9" w:rsidRDefault="00BD00A9" w:rsidP="00F25AFF">
      <w:pPr>
        <w:pStyle w:val="NormalWeb"/>
        <w:spacing w:before="0" w:beforeAutospacing="0" w:after="160" w:afterAutospacing="0"/>
        <w:rPr>
          <w:rFonts w:ascii="Arial" w:hAnsi="Arial" w:cs="Arial"/>
          <w:color w:val="000000"/>
          <w:sz w:val="22"/>
          <w:szCs w:val="22"/>
        </w:rPr>
      </w:pPr>
    </w:p>
    <w:p w:rsidR="00BD00A9" w:rsidRPr="00BD00A9" w:rsidRDefault="00BD00A9" w:rsidP="00BD00A9">
      <w:pPr>
        <w:spacing w:after="0" w:line="240" w:lineRule="auto"/>
        <w:jc w:val="center"/>
        <w:rPr>
          <w:rFonts w:ascii="Times New Roman" w:eastAsia="Times New Roman" w:hAnsi="Times New Roman" w:cs="Times New Roman"/>
          <w:sz w:val="24"/>
          <w:szCs w:val="24"/>
          <w:lang w:eastAsia="pt-BR"/>
        </w:rPr>
      </w:pPr>
      <w:r w:rsidRPr="00BD00A9">
        <w:rPr>
          <w:rFonts w:ascii="Arial" w:eastAsia="Times New Roman" w:hAnsi="Arial" w:cs="Arial"/>
          <w:b/>
          <w:bCs/>
          <w:color w:val="000000"/>
          <w:sz w:val="21"/>
          <w:szCs w:val="21"/>
          <w:lang w:eastAsia="pt-BR"/>
        </w:rPr>
        <w:t>Saúde e Segurança do Trabalhador</w:t>
      </w:r>
    </w:p>
    <w:p w:rsidR="00BD00A9" w:rsidRPr="00BD00A9" w:rsidRDefault="00BD00A9" w:rsidP="00BD00A9">
      <w:pPr>
        <w:spacing w:after="0" w:line="240" w:lineRule="auto"/>
        <w:jc w:val="center"/>
        <w:rPr>
          <w:rFonts w:ascii="Times New Roman" w:eastAsia="Times New Roman" w:hAnsi="Times New Roman" w:cs="Times New Roman"/>
          <w:sz w:val="24"/>
          <w:szCs w:val="24"/>
          <w:lang w:eastAsia="pt-BR"/>
        </w:rPr>
      </w:pPr>
      <w:r w:rsidRPr="00BD00A9">
        <w:rPr>
          <w:rFonts w:ascii="Arial" w:eastAsia="Times New Roman" w:hAnsi="Arial" w:cs="Arial"/>
          <w:b/>
          <w:bCs/>
          <w:color w:val="000000"/>
          <w:sz w:val="21"/>
          <w:szCs w:val="21"/>
          <w:lang w:eastAsia="pt-BR"/>
        </w:rPr>
        <w:t>Aceitação de Atestados Médicos</w:t>
      </w:r>
    </w:p>
    <w:p w:rsidR="00BD00A9" w:rsidRPr="00BD00A9" w:rsidRDefault="00BD00A9" w:rsidP="00BD00A9">
      <w:pPr>
        <w:spacing w:after="0" w:line="240" w:lineRule="auto"/>
        <w:rPr>
          <w:rFonts w:ascii="Times New Roman" w:eastAsia="Times New Roman" w:hAnsi="Times New Roman" w:cs="Times New Roman"/>
          <w:sz w:val="24"/>
          <w:szCs w:val="24"/>
          <w:lang w:eastAsia="pt-BR"/>
        </w:rPr>
      </w:pPr>
    </w:p>
    <w:p w:rsidR="00BD00A9" w:rsidRDefault="00BD00A9" w:rsidP="00BD00A9">
      <w:pPr>
        <w:spacing w:after="0" w:line="240" w:lineRule="auto"/>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CLÁUSULA 41</w:t>
      </w:r>
      <w:r w:rsidRPr="00BD00A9">
        <w:rPr>
          <w:rFonts w:ascii="Arial" w:eastAsia="Times New Roman" w:hAnsi="Arial" w:cs="Arial"/>
          <w:b/>
          <w:bCs/>
          <w:color w:val="000000"/>
          <w:sz w:val="21"/>
          <w:szCs w:val="21"/>
          <w:lang w:eastAsia="pt-BR"/>
        </w:rPr>
        <w:t xml:space="preserve"> - ATESTADOS MÉDICOS</w:t>
      </w:r>
    </w:p>
    <w:p w:rsidR="00925E5A" w:rsidRDefault="00925E5A" w:rsidP="00BD00A9">
      <w:pPr>
        <w:spacing w:after="0" w:line="240" w:lineRule="auto"/>
        <w:rPr>
          <w:rFonts w:ascii="Arial" w:eastAsia="Times New Roman" w:hAnsi="Arial" w:cs="Arial"/>
          <w:b/>
          <w:bCs/>
          <w:color w:val="000000"/>
          <w:sz w:val="21"/>
          <w:szCs w:val="21"/>
          <w:lang w:eastAsia="pt-BR"/>
        </w:rPr>
      </w:pPr>
    </w:p>
    <w:p w:rsidR="00BD00A9" w:rsidRPr="00BD00A9" w:rsidRDefault="00925E5A" w:rsidP="00BD00A9">
      <w:pPr>
        <w:spacing w:after="0" w:line="240" w:lineRule="auto"/>
        <w:rPr>
          <w:rFonts w:ascii="Times New Roman" w:eastAsia="Times New Roman" w:hAnsi="Times New Roman" w:cs="Times New Roman"/>
          <w:sz w:val="24"/>
          <w:szCs w:val="24"/>
          <w:lang w:eastAsia="pt-BR"/>
        </w:rPr>
      </w:pPr>
      <w:proofErr w:type="gramStart"/>
      <w:r w:rsidRPr="00925E5A">
        <w:rPr>
          <w:rFonts w:ascii="Arial" w:eastAsia="Times New Roman" w:hAnsi="Arial" w:cs="Arial"/>
          <w:b/>
          <w:bCs/>
          <w:color w:val="000000"/>
          <w:sz w:val="21"/>
          <w:szCs w:val="21"/>
          <w:highlight w:val="yellow"/>
          <w:lang w:eastAsia="pt-BR"/>
        </w:rPr>
        <w:t xml:space="preserve">( </w:t>
      </w:r>
      <w:proofErr w:type="gramEnd"/>
      <w:r w:rsidRPr="00925E5A">
        <w:rPr>
          <w:rFonts w:ascii="Arial" w:eastAsia="Times New Roman" w:hAnsi="Arial" w:cs="Arial"/>
          <w:b/>
          <w:bCs/>
          <w:color w:val="000000"/>
          <w:sz w:val="21"/>
          <w:szCs w:val="21"/>
          <w:highlight w:val="yellow"/>
          <w:lang w:eastAsia="pt-BR"/>
        </w:rPr>
        <w:t xml:space="preserve">Redação Hospitalar e </w:t>
      </w:r>
      <w:proofErr w:type="spellStart"/>
      <w:r w:rsidRPr="00925E5A">
        <w:rPr>
          <w:rFonts w:ascii="Arial" w:eastAsia="Times New Roman" w:hAnsi="Arial" w:cs="Arial"/>
          <w:b/>
          <w:bCs/>
          <w:color w:val="000000"/>
          <w:sz w:val="21"/>
          <w:szCs w:val="21"/>
          <w:highlight w:val="yellow"/>
          <w:lang w:eastAsia="pt-BR"/>
        </w:rPr>
        <w:t>Laboratorio</w:t>
      </w:r>
      <w:proofErr w:type="spellEnd"/>
      <w:r w:rsidR="00F91E08">
        <w:rPr>
          <w:rFonts w:ascii="Arial" w:eastAsia="Times New Roman" w:hAnsi="Arial" w:cs="Arial"/>
          <w:b/>
          <w:bCs/>
          <w:color w:val="000000"/>
          <w:sz w:val="21"/>
          <w:szCs w:val="21"/>
          <w:highlight w:val="yellow"/>
          <w:lang w:eastAsia="pt-BR"/>
        </w:rPr>
        <w:t xml:space="preserve"> já prevista em CCT</w:t>
      </w:r>
      <w:r w:rsidRPr="00925E5A">
        <w:rPr>
          <w:rFonts w:ascii="Arial" w:eastAsia="Times New Roman" w:hAnsi="Arial" w:cs="Arial"/>
          <w:b/>
          <w:bCs/>
          <w:color w:val="000000"/>
          <w:sz w:val="21"/>
          <w:szCs w:val="21"/>
          <w:highlight w:val="yellow"/>
          <w:lang w:eastAsia="pt-BR"/>
        </w:rPr>
        <w:t>)</w:t>
      </w:r>
    </w:p>
    <w:p w:rsidR="00BD00A9" w:rsidRPr="00BD00A9" w:rsidRDefault="00BD00A9" w:rsidP="00BD00A9">
      <w:pPr>
        <w:spacing w:after="0" w:line="240" w:lineRule="auto"/>
        <w:rPr>
          <w:rFonts w:ascii="Times New Roman" w:eastAsia="Times New Roman" w:hAnsi="Times New Roman" w:cs="Times New Roman"/>
          <w:sz w:val="24"/>
          <w:szCs w:val="24"/>
          <w:lang w:eastAsia="pt-BR"/>
        </w:rPr>
      </w:pPr>
      <w:r w:rsidRPr="00BD00A9">
        <w:rPr>
          <w:rFonts w:ascii="Arial" w:eastAsia="Times New Roman" w:hAnsi="Arial" w:cs="Arial"/>
          <w:color w:val="000000"/>
          <w:sz w:val="21"/>
          <w:szCs w:val="21"/>
          <w:lang w:eastAsia="pt-BR"/>
        </w:rPr>
        <w:t>As empregadoras que dispõem de serviço médico próprio ou em convênio</w:t>
      </w:r>
      <w:proofErr w:type="gramStart"/>
      <w:r w:rsidRPr="00BD00A9">
        <w:rPr>
          <w:rFonts w:ascii="Arial" w:eastAsia="Times New Roman" w:hAnsi="Arial" w:cs="Arial"/>
          <w:color w:val="000000"/>
          <w:sz w:val="21"/>
          <w:szCs w:val="21"/>
          <w:lang w:eastAsia="pt-BR"/>
        </w:rPr>
        <w:t>, tem</w:t>
      </w:r>
      <w:proofErr w:type="gramEnd"/>
      <w:r w:rsidRPr="00BD00A9">
        <w:rPr>
          <w:rFonts w:ascii="Arial" w:eastAsia="Times New Roman" w:hAnsi="Arial" w:cs="Arial"/>
          <w:color w:val="000000"/>
          <w:sz w:val="21"/>
          <w:szCs w:val="21"/>
          <w:lang w:eastAsia="pt-BR"/>
        </w:rPr>
        <w:t xml:space="preserve"> a seu cargo o abono das faltas por motivo de doença, nos demais casos, isto é, para as empresas que não mantém o serviço supramencionado, prevalecerão os atestados fornecidos por médicos do SUS – Sistema Único de Saúde ou da Entidade Sindical Profissional, desde que mantenham convênio com a Previdência Social</w:t>
      </w:r>
    </w:p>
    <w:p w:rsidR="00BD00A9" w:rsidRPr="00BD00A9" w:rsidRDefault="00BD00A9" w:rsidP="00BD00A9">
      <w:pPr>
        <w:spacing w:after="0" w:line="240" w:lineRule="auto"/>
        <w:rPr>
          <w:rFonts w:ascii="Times New Roman" w:eastAsia="Times New Roman" w:hAnsi="Times New Roman" w:cs="Times New Roman"/>
          <w:sz w:val="24"/>
          <w:szCs w:val="24"/>
          <w:lang w:eastAsia="pt-BR"/>
        </w:rPr>
      </w:pPr>
    </w:p>
    <w:p w:rsidR="00BD00A9" w:rsidRDefault="00BD00A9" w:rsidP="00BD00A9">
      <w:pPr>
        <w:spacing w:after="160" w:line="240" w:lineRule="auto"/>
        <w:rPr>
          <w:rFonts w:ascii="Arial" w:eastAsia="Times New Roman" w:hAnsi="Arial" w:cs="Arial"/>
          <w:color w:val="000000"/>
          <w:lang w:eastAsia="pt-BR"/>
        </w:rPr>
      </w:pPr>
      <w:r w:rsidRPr="00BD00A9">
        <w:rPr>
          <w:rFonts w:ascii="Arial" w:eastAsia="Times New Roman" w:hAnsi="Arial" w:cs="Arial"/>
          <w:color w:val="000000"/>
          <w:lang w:eastAsia="pt-BR"/>
        </w:rPr>
        <w:t>Parágrafo único - Os atestados e ou declarações de comparecimento fornecido por médicos e dentistas que preencham os requisitos legais serão aceitos pelas empresas para todos os seus efeitos;</w:t>
      </w:r>
    </w:p>
    <w:p w:rsidR="006C66E6" w:rsidRDefault="006C66E6" w:rsidP="00BD00A9">
      <w:pPr>
        <w:spacing w:after="160" w:line="240" w:lineRule="auto"/>
        <w:rPr>
          <w:rFonts w:ascii="Arial" w:eastAsia="Times New Roman" w:hAnsi="Arial" w:cs="Arial"/>
          <w:color w:val="000000"/>
          <w:lang w:eastAsia="pt-BR"/>
        </w:rPr>
      </w:pPr>
    </w:p>
    <w:p w:rsidR="006C66E6" w:rsidRPr="00425B42" w:rsidRDefault="006C66E6" w:rsidP="006C66E6">
      <w:pPr>
        <w:pStyle w:val="NormalWeb"/>
        <w:spacing w:before="0" w:beforeAutospacing="0" w:after="200" w:afterAutospacing="0"/>
        <w:jc w:val="both"/>
        <w:rPr>
          <w:sz w:val="22"/>
          <w:szCs w:val="22"/>
        </w:rPr>
      </w:pPr>
      <w:r w:rsidRPr="00425B42">
        <w:rPr>
          <w:rFonts w:ascii="Arial" w:hAnsi="Arial" w:cs="Arial"/>
          <w:b/>
          <w:bCs/>
          <w:color w:val="000000"/>
          <w:sz w:val="22"/>
          <w:szCs w:val="22"/>
        </w:rPr>
        <w:t xml:space="preserve">ATESTADOS MÉDICOS E ODONTOLÓGICOS </w:t>
      </w:r>
      <w:r w:rsidR="00F91E08" w:rsidRPr="00425B42">
        <w:rPr>
          <w:rFonts w:ascii="Arial" w:hAnsi="Arial" w:cs="Arial"/>
          <w:bCs/>
          <w:color w:val="000000"/>
          <w:sz w:val="22"/>
          <w:szCs w:val="22"/>
          <w:highlight w:val="yellow"/>
        </w:rPr>
        <w:t>(Redaç</w:t>
      </w:r>
      <w:r w:rsidRPr="00425B42">
        <w:rPr>
          <w:rFonts w:ascii="Arial" w:hAnsi="Arial" w:cs="Arial"/>
          <w:bCs/>
          <w:color w:val="000000"/>
          <w:sz w:val="22"/>
          <w:szCs w:val="22"/>
          <w:highlight w:val="yellow"/>
        </w:rPr>
        <w:t>ão do Comercio e Distribuidora já prevista na CCT)</w:t>
      </w:r>
    </w:p>
    <w:p w:rsidR="006C66E6" w:rsidRPr="00425B42" w:rsidRDefault="006C66E6" w:rsidP="006C66E6">
      <w:pPr>
        <w:pStyle w:val="NormalWeb"/>
        <w:spacing w:before="0" w:beforeAutospacing="0" w:after="200" w:afterAutospacing="0"/>
        <w:jc w:val="both"/>
        <w:rPr>
          <w:rFonts w:ascii="Arial" w:hAnsi="Arial" w:cs="Arial"/>
          <w:color w:val="000000"/>
          <w:sz w:val="22"/>
          <w:szCs w:val="22"/>
        </w:rPr>
      </w:pPr>
      <w:r w:rsidRPr="00425B42">
        <w:rPr>
          <w:rFonts w:ascii="Arial" w:hAnsi="Arial" w:cs="Arial"/>
          <w:color w:val="000000"/>
          <w:sz w:val="22"/>
          <w:szCs w:val="22"/>
        </w:rPr>
        <w:t>Os atestados fornecidos por médicos e dentistas que preencham os requisitos legais serão aceitos pelas empresas para todos os seus efeitos.</w:t>
      </w:r>
    </w:p>
    <w:p w:rsidR="00F91E08" w:rsidRDefault="00F91E08" w:rsidP="006C66E6">
      <w:pPr>
        <w:pStyle w:val="NormalWeb"/>
        <w:spacing w:before="0" w:beforeAutospacing="0" w:after="200" w:afterAutospacing="0"/>
        <w:jc w:val="both"/>
      </w:pPr>
    </w:p>
    <w:p w:rsidR="000D7AD7" w:rsidRPr="000D7AD7" w:rsidRDefault="00F91E08" w:rsidP="000D7AD7">
      <w:pPr>
        <w:spacing w:line="240" w:lineRule="auto"/>
        <w:jc w:val="both"/>
        <w:rPr>
          <w:rFonts w:ascii="Times New Roman" w:eastAsia="Times New Roman" w:hAnsi="Times New Roman" w:cs="Times New Roman"/>
          <w:lang w:eastAsia="pt-BR"/>
        </w:rPr>
      </w:pPr>
      <w:r>
        <w:rPr>
          <w:rFonts w:ascii="Arial" w:eastAsia="Times New Roman" w:hAnsi="Arial" w:cs="Arial"/>
          <w:b/>
          <w:bCs/>
          <w:color w:val="000000"/>
          <w:lang w:eastAsia="pt-BR"/>
        </w:rPr>
        <w:t>CLÁUSULA 42</w:t>
      </w:r>
      <w:r w:rsidR="000D7AD7" w:rsidRPr="000D7AD7">
        <w:rPr>
          <w:rFonts w:ascii="Arial" w:eastAsia="Times New Roman" w:hAnsi="Arial" w:cs="Arial"/>
          <w:b/>
          <w:bCs/>
          <w:color w:val="000000"/>
          <w:lang w:eastAsia="pt-BR"/>
        </w:rPr>
        <w:t xml:space="preserve"> - ESTABILIDADE AO EMPREGADO SOB AUXÍLIO DOENÇA</w:t>
      </w:r>
    </w:p>
    <w:p w:rsidR="000D7AD7" w:rsidRPr="00150C69" w:rsidRDefault="000D7AD7" w:rsidP="000D7AD7">
      <w:pPr>
        <w:spacing w:line="240" w:lineRule="auto"/>
        <w:jc w:val="both"/>
        <w:rPr>
          <w:rFonts w:ascii="Times New Roman" w:eastAsia="Times New Roman" w:hAnsi="Times New Roman" w:cs="Times New Roman"/>
          <w:u w:val="single"/>
          <w:lang w:eastAsia="pt-BR"/>
        </w:rPr>
      </w:pPr>
      <w:r w:rsidRPr="00150C69">
        <w:rPr>
          <w:rFonts w:ascii="Arial" w:eastAsia="Times New Roman" w:hAnsi="Arial" w:cs="Arial"/>
          <w:color w:val="000000"/>
          <w:u w:val="single"/>
          <w:lang w:eastAsia="pt-BR"/>
        </w:rPr>
        <w:t>Fica garantido o emprego e o salário ao empregado sob auxílio-doença, pelo período de 45 (quarenta e cinco) dias, a partir do término do benefício concedido pelo sistema previdenciário, ressalvada a dispensa por motivo disciplinar.</w:t>
      </w:r>
    </w:p>
    <w:p w:rsidR="000D7AD7" w:rsidRPr="000D7AD7" w:rsidRDefault="000D7AD7" w:rsidP="000D7AD7">
      <w:pPr>
        <w:spacing w:after="0" w:line="240" w:lineRule="auto"/>
        <w:rPr>
          <w:rFonts w:ascii="Times New Roman" w:eastAsia="Times New Roman" w:hAnsi="Times New Roman" w:cs="Times New Roman"/>
          <w:lang w:eastAsia="pt-BR"/>
        </w:rPr>
      </w:pPr>
    </w:p>
    <w:p w:rsidR="000D7AD7" w:rsidRPr="000D7AD7" w:rsidRDefault="00F91E08" w:rsidP="000D7AD7">
      <w:pPr>
        <w:spacing w:line="240" w:lineRule="auto"/>
        <w:jc w:val="both"/>
        <w:rPr>
          <w:rFonts w:ascii="Times New Roman" w:eastAsia="Times New Roman" w:hAnsi="Times New Roman" w:cs="Times New Roman"/>
          <w:lang w:eastAsia="pt-BR"/>
        </w:rPr>
      </w:pPr>
      <w:r>
        <w:rPr>
          <w:rFonts w:ascii="Arial" w:eastAsia="Times New Roman" w:hAnsi="Arial" w:cs="Arial"/>
          <w:b/>
          <w:bCs/>
          <w:color w:val="000000"/>
          <w:lang w:eastAsia="pt-BR"/>
        </w:rPr>
        <w:t>CLÁUSULA 43</w:t>
      </w:r>
      <w:r w:rsidR="000D7AD7" w:rsidRPr="000D7AD7">
        <w:rPr>
          <w:rFonts w:ascii="Arial" w:eastAsia="Times New Roman" w:hAnsi="Arial" w:cs="Arial"/>
          <w:b/>
          <w:bCs/>
          <w:color w:val="000000"/>
          <w:lang w:eastAsia="pt-BR"/>
        </w:rPr>
        <w:t xml:space="preserve"> - COMPLEMENTAÇÕES DO BENEFÍCIO ACIDENTE NO TRABALHO</w:t>
      </w:r>
    </w:p>
    <w:p w:rsidR="000D7AD7" w:rsidRPr="00150C69" w:rsidRDefault="000D7AD7" w:rsidP="000D7AD7">
      <w:pPr>
        <w:spacing w:line="240" w:lineRule="auto"/>
        <w:jc w:val="both"/>
        <w:rPr>
          <w:rFonts w:ascii="Arial" w:eastAsia="Times New Roman" w:hAnsi="Arial" w:cs="Arial"/>
          <w:color w:val="000000"/>
          <w:u w:val="single"/>
          <w:lang w:eastAsia="pt-BR"/>
        </w:rPr>
      </w:pPr>
      <w:r w:rsidRPr="00150C69">
        <w:rPr>
          <w:rFonts w:ascii="Arial" w:eastAsia="Times New Roman" w:hAnsi="Arial" w:cs="Arial"/>
          <w:color w:val="000000"/>
          <w:u w:val="single"/>
          <w:lang w:eastAsia="pt-BR"/>
        </w:rPr>
        <w:t xml:space="preserve">A empresa complementará o benefício previdenciário decorrente de acidente de trabalho, ocorrido nas suas dependências, para os funcionários que não estejam em período de experiência, limitado à remuneração percebida, desde que não exceda o teto previdenciário por um período de </w:t>
      </w:r>
      <w:proofErr w:type="gramStart"/>
      <w:r w:rsidRPr="00150C69">
        <w:rPr>
          <w:rFonts w:ascii="Arial" w:eastAsia="Times New Roman" w:hAnsi="Arial" w:cs="Arial"/>
          <w:color w:val="000000"/>
          <w:u w:val="single"/>
          <w:lang w:eastAsia="pt-BR"/>
        </w:rPr>
        <w:t>6</w:t>
      </w:r>
      <w:proofErr w:type="gramEnd"/>
      <w:r w:rsidRPr="00150C69">
        <w:rPr>
          <w:rFonts w:ascii="Arial" w:eastAsia="Times New Roman" w:hAnsi="Arial" w:cs="Arial"/>
          <w:color w:val="000000"/>
          <w:u w:val="single"/>
          <w:lang w:eastAsia="pt-BR"/>
        </w:rPr>
        <w:t xml:space="preserve"> (seis) meses.</w:t>
      </w:r>
    </w:p>
    <w:p w:rsidR="004B597A" w:rsidRPr="000D7AD7" w:rsidRDefault="004B597A" w:rsidP="000D7AD7">
      <w:pPr>
        <w:spacing w:line="240" w:lineRule="auto"/>
        <w:jc w:val="both"/>
        <w:rPr>
          <w:rFonts w:ascii="Times New Roman" w:eastAsia="Times New Roman" w:hAnsi="Times New Roman" w:cs="Times New Roman"/>
          <w:lang w:eastAsia="pt-BR"/>
        </w:rPr>
      </w:pPr>
    </w:p>
    <w:p w:rsidR="004B597A" w:rsidRPr="004B597A" w:rsidRDefault="004B597A" w:rsidP="004B597A">
      <w:pPr>
        <w:spacing w:after="0" w:line="240" w:lineRule="auto"/>
        <w:jc w:val="center"/>
        <w:rPr>
          <w:rFonts w:ascii="Times New Roman" w:eastAsia="Times New Roman" w:hAnsi="Times New Roman" w:cs="Times New Roman"/>
          <w:sz w:val="24"/>
          <w:szCs w:val="24"/>
          <w:lang w:eastAsia="pt-BR"/>
        </w:rPr>
      </w:pPr>
      <w:r w:rsidRPr="004B597A">
        <w:rPr>
          <w:rFonts w:ascii="Arial" w:eastAsia="Times New Roman" w:hAnsi="Arial" w:cs="Arial"/>
          <w:b/>
          <w:bCs/>
          <w:color w:val="000000"/>
          <w:sz w:val="21"/>
          <w:szCs w:val="21"/>
          <w:lang w:eastAsia="pt-BR"/>
        </w:rPr>
        <w:t>Férias e Licenças</w:t>
      </w:r>
    </w:p>
    <w:p w:rsidR="004B597A" w:rsidRPr="004B597A" w:rsidRDefault="004B597A" w:rsidP="004B597A">
      <w:pPr>
        <w:spacing w:after="0" w:line="240" w:lineRule="auto"/>
        <w:jc w:val="center"/>
        <w:rPr>
          <w:rFonts w:ascii="Times New Roman" w:eastAsia="Times New Roman" w:hAnsi="Times New Roman" w:cs="Times New Roman"/>
          <w:sz w:val="24"/>
          <w:szCs w:val="24"/>
          <w:lang w:eastAsia="pt-BR"/>
        </w:rPr>
      </w:pPr>
      <w:r w:rsidRPr="004B597A">
        <w:rPr>
          <w:rFonts w:ascii="Arial" w:eastAsia="Times New Roman" w:hAnsi="Arial" w:cs="Arial"/>
          <w:b/>
          <w:bCs/>
          <w:color w:val="000000"/>
          <w:sz w:val="21"/>
          <w:szCs w:val="21"/>
          <w:lang w:eastAsia="pt-BR"/>
        </w:rPr>
        <w:t>Duração e Concessão de Férias</w:t>
      </w:r>
    </w:p>
    <w:p w:rsidR="004B597A" w:rsidRPr="004B597A" w:rsidRDefault="004B597A" w:rsidP="004B597A">
      <w:pPr>
        <w:spacing w:after="0" w:line="240" w:lineRule="auto"/>
        <w:rPr>
          <w:rFonts w:ascii="Times New Roman" w:eastAsia="Times New Roman" w:hAnsi="Times New Roman" w:cs="Times New Roman"/>
          <w:sz w:val="24"/>
          <w:szCs w:val="24"/>
          <w:lang w:eastAsia="pt-BR"/>
        </w:rPr>
      </w:pPr>
    </w:p>
    <w:p w:rsidR="004B597A" w:rsidRDefault="00F91E08" w:rsidP="004B597A">
      <w:pPr>
        <w:spacing w:after="0" w:line="240" w:lineRule="auto"/>
        <w:rPr>
          <w:rFonts w:ascii="Arial" w:eastAsia="Times New Roman" w:hAnsi="Arial" w:cs="Arial"/>
          <w:b/>
          <w:bCs/>
          <w:color w:val="000000"/>
          <w:sz w:val="21"/>
          <w:szCs w:val="21"/>
          <w:lang w:eastAsia="pt-BR"/>
        </w:rPr>
      </w:pPr>
      <w:r>
        <w:rPr>
          <w:rFonts w:ascii="Arial" w:eastAsia="Times New Roman" w:hAnsi="Arial" w:cs="Arial"/>
          <w:b/>
          <w:bCs/>
          <w:color w:val="000000"/>
          <w:sz w:val="21"/>
          <w:szCs w:val="21"/>
          <w:lang w:eastAsia="pt-BR"/>
        </w:rPr>
        <w:t>CLÁUSULA 44</w:t>
      </w:r>
      <w:r w:rsidR="004B597A" w:rsidRPr="004B597A">
        <w:rPr>
          <w:rFonts w:ascii="Arial" w:eastAsia="Times New Roman" w:hAnsi="Arial" w:cs="Arial"/>
          <w:b/>
          <w:bCs/>
          <w:color w:val="000000"/>
          <w:sz w:val="21"/>
          <w:szCs w:val="21"/>
          <w:lang w:eastAsia="pt-BR"/>
        </w:rPr>
        <w:t>- INÍCIO DAS FÉRIAS</w:t>
      </w:r>
    </w:p>
    <w:p w:rsidR="00DB3988" w:rsidRDefault="00DB3988" w:rsidP="004B597A">
      <w:pPr>
        <w:spacing w:after="0" w:line="240" w:lineRule="auto"/>
        <w:rPr>
          <w:rFonts w:ascii="Arial" w:eastAsia="Times New Roman" w:hAnsi="Arial" w:cs="Arial"/>
          <w:b/>
          <w:bCs/>
          <w:color w:val="000000"/>
          <w:sz w:val="21"/>
          <w:szCs w:val="21"/>
          <w:lang w:eastAsia="pt-BR"/>
        </w:rPr>
      </w:pPr>
    </w:p>
    <w:p w:rsidR="00DB3988" w:rsidRDefault="00DB3988" w:rsidP="00DB3988">
      <w:pPr>
        <w:spacing w:line="240" w:lineRule="auto"/>
        <w:jc w:val="both"/>
        <w:rPr>
          <w:rFonts w:ascii="Arial" w:eastAsia="Times New Roman" w:hAnsi="Arial" w:cs="Arial"/>
          <w:color w:val="000000"/>
          <w:lang w:eastAsia="pt-BR"/>
        </w:rPr>
      </w:pPr>
      <w:r w:rsidRPr="00DB3988">
        <w:rPr>
          <w:rFonts w:ascii="Arial" w:eastAsia="Times New Roman" w:hAnsi="Arial" w:cs="Arial"/>
          <w:color w:val="000000"/>
          <w:highlight w:val="yellow"/>
          <w:lang w:eastAsia="pt-BR"/>
        </w:rPr>
        <w:t xml:space="preserve">OBS: A Nova regra fala em </w:t>
      </w:r>
      <w:proofErr w:type="gramStart"/>
      <w:r w:rsidRPr="00DB3988">
        <w:rPr>
          <w:rFonts w:ascii="Arial" w:eastAsia="Times New Roman" w:hAnsi="Arial" w:cs="Arial"/>
          <w:color w:val="000000"/>
          <w:highlight w:val="yellow"/>
          <w:lang w:eastAsia="pt-BR"/>
        </w:rPr>
        <w:t>3</w:t>
      </w:r>
      <w:proofErr w:type="gramEnd"/>
      <w:r w:rsidRPr="00DB3988">
        <w:rPr>
          <w:rFonts w:ascii="Arial" w:eastAsia="Times New Roman" w:hAnsi="Arial" w:cs="Arial"/>
          <w:color w:val="000000"/>
          <w:highlight w:val="yellow"/>
          <w:lang w:eastAsia="pt-BR"/>
        </w:rPr>
        <w:t xml:space="preserve"> períodos conforme </w:t>
      </w:r>
      <w:r w:rsidRPr="00DB3988">
        <w:rPr>
          <w:rFonts w:ascii="Arial" w:eastAsia="Times New Roman" w:hAnsi="Arial" w:cs="Arial"/>
          <w:b/>
          <w:color w:val="000000"/>
          <w:highlight w:val="yellow"/>
          <w:lang w:eastAsia="pt-BR"/>
        </w:rPr>
        <w:t>redação abaixo</w:t>
      </w:r>
      <w:r w:rsidRPr="00DB3988">
        <w:rPr>
          <w:rFonts w:ascii="Arial" w:eastAsia="Times New Roman" w:hAnsi="Arial" w:cs="Arial"/>
          <w:color w:val="000000"/>
          <w:highlight w:val="yellow"/>
          <w:lang w:eastAsia="pt-BR"/>
        </w:rPr>
        <w:t>(Estamos propondo em no Maximo 2)</w:t>
      </w:r>
    </w:p>
    <w:p w:rsidR="00DB3988" w:rsidRPr="00B36A69" w:rsidRDefault="00DB3988" w:rsidP="00DB3988">
      <w:pPr>
        <w:spacing w:line="240" w:lineRule="auto"/>
        <w:jc w:val="both"/>
        <w:rPr>
          <w:rFonts w:ascii="Arial" w:eastAsia="Times New Roman" w:hAnsi="Arial" w:cs="Arial"/>
          <w:color w:val="000000"/>
          <w:lang w:eastAsia="pt-BR"/>
        </w:rPr>
      </w:pPr>
      <w:r>
        <w:rPr>
          <w:rFonts w:ascii="Arial" w:hAnsi="Arial" w:cs="Arial"/>
          <w:color w:val="000000"/>
          <w:u w:val="single"/>
        </w:rPr>
        <w:lastRenderedPageBreak/>
        <w:t>Poderá ocorrer fracionamento de férias anuais, em comum acordo, a ser gozado em 03 (três) períodos, sendo que um dos períodos não po</w:t>
      </w:r>
      <w:r w:rsidR="005C67BF">
        <w:rPr>
          <w:rFonts w:ascii="Arial" w:hAnsi="Arial" w:cs="Arial"/>
          <w:color w:val="000000"/>
          <w:u w:val="single"/>
        </w:rPr>
        <w:t>derá ser menor do que 14 (quatorze</w:t>
      </w:r>
      <w:r>
        <w:rPr>
          <w:rFonts w:ascii="Arial" w:hAnsi="Arial" w:cs="Arial"/>
          <w:color w:val="000000"/>
          <w:u w:val="single"/>
        </w:rPr>
        <w:t>) dias.</w:t>
      </w:r>
    </w:p>
    <w:p w:rsidR="00DB3988" w:rsidRDefault="00DB3988" w:rsidP="004B597A">
      <w:pPr>
        <w:spacing w:after="0" w:line="240" w:lineRule="auto"/>
        <w:rPr>
          <w:rFonts w:ascii="Arial" w:eastAsia="Times New Roman" w:hAnsi="Arial" w:cs="Arial"/>
          <w:b/>
          <w:bCs/>
          <w:color w:val="000000"/>
          <w:sz w:val="21"/>
          <w:szCs w:val="21"/>
          <w:lang w:eastAsia="pt-BR"/>
        </w:rPr>
      </w:pPr>
    </w:p>
    <w:p w:rsidR="00DB3988" w:rsidRDefault="00DB3988" w:rsidP="004B597A">
      <w:pPr>
        <w:spacing w:after="0" w:line="240" w:lineRule="auto"/>
        <w:rPr>
          <w:rFonts w:ascii="Arial" w:eastAsia="Times New Roman" w:hAnsi="Arial" w:cs="Arial"/>
          <w:b/>
          <w:bCs/>
          <w:color w:val="000000"/>
          <w:sz w:val="21"/>
          <w:szCs w:val="21"/>
          <w:lang w:eastAsia="pt-BR"/>
        </w:rPr>
      </w:pPr>
      <w:r w:rsidRPr="005C67BF">
        <w:rPr>
          <w:rFonts w:ascii="Arial" w:eastAsia="Times New Roman" w:hAnsi="Arial" w:cs="Arial"/>
          <w:b/>
          <w:bCs/>
          <w:color w:val="000000"/>
          <w:sz w:val="21"/>
          <w:szCs w:val="21"/>
          <w:highlight w:val="yellow"/>
          <w:lang w:eastAsia="pt-BR"/>
        </w:rPr>
        <w:t>Proposta de redação</w:t>
      </w:r>
    </w:p>
    <w:p w:rsidR="004B597A" w:rsidRPr="004B597A" w:rsidRDefault="004B597A" w:rsidP="004B597A">
      <w:pPr>
        <w:spacing w:after="0" w:line="240" w:lineRule="auto"/>
        <w:rPr>
          <w:rFonts w:ascii="Times New Roman" w:eastAsia="Times New Roman" w:hAnsi="Times New Roman" w:cs="Times New Roman"/>
          <w:sz w:val="24"/>
          <w:szCs w:val="24"/>
          <w:lang w:eastAsia="pt-BR"/>
        </w:rPr>
      </w:pPr>
    </w:p>
    <w:p w:rsidR="0009326D" w:rsidRDefault="004B597A" w:rsidP="004B597A">
      <w:pPr>
        <w:spacing w:after="0" w:line="240" w:lineRule="auto"/>
        <w:rPr>
          <w:rFonts w:ascii="Arial" w:eastAsia="Times New Roman" w:hAnsi="Arial" w:cs="Arial"/>
          <w:b/>
          <w:bCs/>
          <w:color w:val="000000"/>
          <w:sz w:val="21"/>
          <w:szCs w:val="21"/>
          <w:lang w:eastAsia="pt-BR"/>
        </w:rPr>
      </w:pPr>
      <w:r w:rsidRPr="004B597A">
        <w:rPr>
          <w:rFonts w:ascii="Arial" w:eastAsia="Times New Roman" w:hAnsi="Arial" w:cs="Arial"/>
          <w:color w:val="000000"/>
          <w:sz w:val="21"/>
          <w:szCs w:val="21"/>
          <w:lang w:eastAsia="pt-BR"/>
        </w:rPr>
        <w:t>Os empregados serão comunicados do início das férias com antecedência mínima de 30 (trinta) dias.</w:t>
      </w:r>
      <w:r w:rsidRPr="004B597A">
        <w:rPr>
          <w:rFonts w:ascii="Arial" w:eastAsia="Times New Roman" w:hAnsi="Arial" w:cs="Arial"/>
          <w:b/>
          <w:bCs/>
          <w:color w:val="000000"/>
          <w:sz w:val="21"/>
          <w:szCs w:val="21"/>
          <w:lang w:eastAsia="pt-BR"/>
        </w:rPr>
        <w:t xml:space="preserve"> </w:t>
      </w:r>
    </w:p>
    <w:p w:rsidR="004B597A" w:rsidRDefault="004B597A" w:rsidP="004B597A">
      <w:pPr>
        <w:spacing w:after="0" w:line="240" w:lineRule="auto"/>
        <w:rPr>
          <w:rFonts w:ascii="Arial" w:eastAsia="Times New Roman" w:hAnsi="Arial" w:cs="Arial"/>
          <w:color w:val="000000"/>
          <w:sz w:val="21"/>
          <w:szCs w:val="21"/>
          <w:lang w:eastAsia="pt-BR"/>
        </w:rPr>
      </w:pPr>
      <w:r w:rsidRPr="004B597A">
        <w:rPr>
          <w:rFonts w:ascii="Arial" w:eastAsia="Times New Roman" w:hAnsi="Arial" w:cs="Arial"/>
          <w:b/>
          <w:bCs/>
          <w:color w:val="000000"/>
          <w:sz w:val="21"/>
          <w:szCs w:val="21"/>
          <w:lang w:eastAsia="pt-BR"/>
        </w:rPr>
        <w:t xml:space="preserve">Parágrafo </w:t>
      </w:r>
      <w:proofErr w:type="gramStart"/>
      <w:r w:rsidRPr="004B597A">
        <w:rPr>
          <w:rFonts w:ascii="Arial" w:eastAsia="Times New Roman" w:hAnsi="Arial" w:cs="Arial"/>
          <w:b/>
          <w:bCs/>
          <w:color w:val="000000"/>
          <w:sz w:val="21"/>
          <w:szCs w:val="21"/>
          <w:lang w:eastAsia="pt-BR"/>
        </w:rPr>
        <w:t>primeiro</w:t>
      </w:r>
      <w:r w:rsidRPr="004B597A">
        <w:rPr>
          <w:rFonts w:ascii="Arial" w:eastAsia="Times New Roman" w:hAnsi="Arial" w:cs="Arial"/>
          <w:color w:val="000000"/>
          <w:sz w:val="21"/>
          <w:szCs w:val="21"/>
          <w:lang w:eastAsia="pt-BR"/>
        </w:rPr>
        <w:t>:</w:t>
      </w:r>
      <w:proofErr w:type="gramEnd"/>
      <w:r w:rsidRPr="004B597A">
        <w:rPr>
          <w:rFonts w:ascii="Arial" w:eastAsia="Times New Roman" w:hAnsi="Arial" w:cs="Arial"/>
          <w:color w:val="000000"/>
          <w:sz w:val="21"/>
          <w:szCs w:val="21"/>
          <w:lang w:eastAsia="pt-BR"/>
        </w:rPr>
        <w:t>É vedado o início das férias no período de dois dias que antecede feriado ou dia de repouso semanal remunerado. O pagamento deverá ser efetuado dois dias antes de seu início, juntamente com o salário.</w:t>
      </w:r>
    </w:p>
    <w:p w:rsidR="004B597A" w:rsidRPr="004B597A" w:rsidRDefault="004B597A" w:rsidP="004B597A">
      <w:pPr>
        <w:spacing w:after="0" w:line="240" w:lineRule="auto"/>
        <w:rPr>
          <w:rFonts w:ascii="Times New Roman" w:eastAsia="Times New Roman" w:hAnsi="Times New Roman" w:cs="Times New Roman"/>
          <w:sz w:val="24"/>
          <w:szCs w:val="24"/>
          <w:lang w:eastAsia="pt-BR"/>
        </w:rPr>
      </w:pPr>
    </w:p>
    <w:p w:rsidR="004B597A" w:rsidRDefault="0009326D" w:rsidP="004B597A">
      <w:pPr>
        <w:spacing w:after="0" w:line="240" w:lineRule="auto"/>
        <w:rPr>
          <w:rFonts w:ascii="Arial" w:eastAsia="Times New Roman" w:hAnsi="Arial" w:cs="Arial"/>
          <w:color w:val="000000"/>
          <w:sz w:val="21"/>
          <w:szCs w:val="21"/>
          <w:u w:val="single"/>
          <w:lang w:eastAsia="pt-BR"/>
        </w:rPr>
      </w:pPr>
      <w:r>
        <w:rPr>
          <w:rFonts w:ascii="Arial" w:eastAsia="Times New Roman" w:hAnsi="Arial" w:cs="Arial"/>
          <w:b/>
          <w:bCs/>
          <w:color w:val="000000"/>
          <w:sz w:val="21"/>
          <w:szCs w:val="21"/>
          <w:u w:val="single"/>
          <w:lang w:eastAsia="pt-BR"/>
        </w:rPr>
        <w:t>Parágrafo segundo</w:t>
      </w:r>
      <w:r w:rsidR="004B597A" w:rsidRPr="004B597A">
        <w:rPr>
          <w:rFonts w:ascii="Arial" w:eastAsia="Times New Roman" w:hAnsi="Arial" w:cs="Arial"/>
          <w:b/>
          <w:bCs/>
          <w:color w:val="000000"/>
          <w:sz w:val="21"/>
          <w:szCs w:val="21"/>
          <w:u w:val="single"/>
          <w:lang w:eastAsia="pt-BR"/>
        </w:rPr>
        <w:t xml:space="preserve">: </w:t>
      </w:r>
      <w:r w:rsidR="004B597A" w:rsidRPr="004B597A">
        <w:rPr>
          <w:rFonts w:ascii="Arial" w:eastAsia="Times New Roman" w:hAnsi="Arial" w:cs="Arial"/>
          <w:color w:val="000000"/>
          <w:sz w:val="21"/>
          <w:szCs w:val="21"/>
          <w:u w:val="single"/>
          <w:lang w:eastAsia="pt-BR"/>
        </w:rPr>
        <w:t xml:space="preserve">Poderá ocorrer fracionamento de férias anuais, em comum acordo a ser gozado em 02 (dois) períodos, sendo que um dos períodos não poderá ser menor do que 15 (quinze) dias. </w:t>
      </w:r>
    </w:p>
    <w:p w:rsidR="0009326D" w:rsidRPr="004B597A" w:rsidRDefault="0009326D" w:rsidP="004B597A">
      <w:pPr>
        <w:spacing w:after="0" w:line="240" w:lineRule="auto"/>
        <w:rPr>
          <w:rFonts w:ascii="Times New Roman" w:eastAsia="Times New Roman" w:hAnsi="Times New Roman" w:cs="Times New Roman"/>
          <w:sz w:val="24"/>
          <w:szCs w:val="24"/>
          <w:lang w:eastAsia="pt-BR"/>
        </w:rPr>
      </w:pPr>
    </w:p>
    <w:p w:rsidR="004B597A" w:rsidRPr="005F3216" w:rsidRDefault="0009326D" w:rsidP="004B597A">
      <w:pPr>
        <w:spacing w:after="0" w:line="240" w:lineRule="auto"/>
        <w:rPr>
          <w:rFonts w:ascii="Times New Roman" w:eastAsia="Times New Roman" w:hAnsi="Times New Roman" w:cs="Times New Roman"/>
          <w:sz w:val="24"/>
          <w:szCs w:val="24"/>
          <w:u w:val="single"/>
          <w:lang w:eastAsia="pt-BR"/>
        </w:rPr>
      </w:pPr>
      <w:r w:rsidRPr="005F3216">
        <w:rPr>
          <w:rFonts w:ascii="Arial" w:eastAsia="Times New Roman" w:hAnsi="Arial" w:cs="Arial"/>
          <w:b/>
          <w:bCs/>
          <w:color w:val="000000"/>
          <w:sz w:val="21"/>
          <w:szCs w:val="21"/>
          <w:u w:val="single"/>
          <w:lang w:eastAsia="pt-BR"/>
        </w:rPr>
        <w:t>Parágrafo terceiro</w:t>
      </w:r>
      <w:r w:rsidR="004B597A" w:rsidRPr="005F3216">
        <w:rPr>
          <w:rFonts w:ascii="Arial" w:eastAsia="Times New Roman" w:hAnsi="Arial" w:cs="Arial"/>
          <w:b/>
          <w:bCs/>
          <w:color w:val="000000"/>
          <w:sz w:val="21"/>
          <w:szCs w:val="21"/>
          <w:u w:val="single"/>
          <w:lang w:eastAsia="pt-BR"/>
        </w:rPr>
        <w:t xml:space="preserve">: </w:t>
      </w:r>
      <w:r w:rsidR="004B597A" w:rsidRPr="005F3216">
        <w:rPr>
          <w:rFonts w:ascii="Arial" w:eastAsia="Times New Roman" w:hAnsi="Arial" w:cs="Arial"/>
          <w:color w:val="000000"/>
          <w:sz w:val="21"/>
          <w:szCs w:val="21"/>
          <w:u w:val="single"/>
          <w:lang w:eastAsia="pt-BR"/>
        </w:rPr>
        <w:t>Fica garantido o emprego e o salário do trabalhador por 60 (sessenta) dias após seu retorno das férias.</w:t>
      </w:r>
    </w:p>
    <w:p w:rsidR="000D7AD7" w:rsidRDefault="000D7AD7" w:rsidP="000D7AD7">
      <w:pPr>
        <w:spacing w:after="0" w:line="240" w:lineRule="auto"/>
        <w:rPr>
          <w:rFonts w:ascii="Times New Roman" w:eastAsia="Times New Roman" w:hAnsi="Times New Roman" w:cs="Times New Roman"/>
          <w:sz w:val="24"/>
          <w:szCs w:val="24"/>
          <w:lang w:eastAsia="pt-BR"/>
        </w:rPr>
      </w:pPr>
    </w:p>
    <w:p w:rsidR="005C67BF" w:rsidRPr="000D7AD7" w:rsidRDefault="005C67BF" w:rsidP="000D7AD7">
      <w:pPr>
        <w:spacing w:after="0" w:line="240" w:lineRule="auto"/>
        <w:rPr>
          <w:rFonts w:ascii="Times New Roman" w:eastAsia="Times New Roman" w:hAnsi="Times New Roman" w:cs="Times New Roman"/>
          <w:sz w:val="24"/>
          <w:szCs w:val="24"/>
          <w:lang w:eastAsia="pt-BR"/>
        </w:rPr>
      </w:pPr>
    </w:p>
    <w:p w:rsidR="005C4D6B" w:rsidRPr="005C4D6B" w:rsidRDefault="007219C6" w:rsidP="005C4D6B">
      <w:pPr>
        <w:pStyle w:val="NormalWeb"/>
        <w:spacing w:before="0" w:beforeAutospacing="0" w:after="200" w:afterAutospacing="0"/>
        <w:jc w:val="both"/>
        <w:rPr>
          <w:sz w:val="22"/>
          <w:szCs w:val="22"/>
        </w:rPr>
      </w:pPr>
      <w:r>
        <w:rPr>
          <w:rFonts w:ascii="Arial" w:hAnsi="Arial" w:cs="Arial"/>
          <w:b/>
          <w:bCs/>
          <w:color w:val="000000"/>
          <w:sz w:val="22"/>
          <w:szCs w:val="22"/>
        </w:rPr>
        <w:t>CLÁUSULA 45</w:t>
      </w:r>
      <w:r w:rsidR="005C4D6B" w:rsidRPr="005C4D6B">
        <w:rPr>
          <w:rFonts w:ascii="Arial" w:hAnsi="Arial" w:cs="Arial"/>
          <w:b/>
          <w:bCs/>
          <w:color w:val="000000"/>
          <w:sz w:val="22"/>
          <w:szCs w:val="22"/>
        </w:rPr>
        <w:t xml:space="preserve"> - FÉRIAS PROPORCIONAIS</w:t>
      </w:r>
      <w:r w:rsidR="00150C69">
        <w:rPr>
          <w:rFonts w:ascii="Arial" w:hAnsi="Arial" w:cs="Arial"/>
          <w:b/>
          <w:bCs/>
          <w:color w:val="000000"/>
          <w:sz w:val="22"/>
          <w:szCs w:val="22"/>
        </w:rPr>
        <w:t xml:space="preserve"> (</w:t>
      </w:r>
      <w:r w:rsidR="00150C69" w:rsidRPr="00150C69">
        <w:rPr>
          <w:rFonts w:ascii="Arial" w:hAnsi="Arial" w:cs="Arial"/>
          <w:b/>
          <w:bCs/>
          <w:color w:val="000000"/>
          <w:sz w:val="22"/>
          <w:szCs w:val="22"/>
          <w:highlight w:val="yellow"/>
        </w:rPr>
        <w:t>Na CCT</w:t>
      </w:r>
      <w:r w:rsidR="00150C69">
        <w:rPr>
          <w:rFonts w:ascii="Arial" w:hAnsi="Arial" w:cs="Arial"/>
          <w:b/>
          <w:bCs/>
          <w:color w:val="000000"/>
          <w:sz w:val="22"/>
          <w:szCs w:val="22"/>
        </w:rPr>
        <w:t>)</w:t>
      </w:r>
    </w:p>
    <w:p w:rsidR="005C4D6B" w:rsidRPr="005C4D6B" w:rsidRDefault="005C4D6B" w:rsidP="005C4D6B">
      <w:pPr>
        <w:pStyle w:val="NormalWeb"/>
        <w:spacing w:before="0" w:beforeAutospacing="0" w:after="200" w:afterAutospacing="0"/>
        <w:jc w:val="both"/>
        <w:rPr>
          <w:sz w:val="22"/>
          <w:szCs w:val="22"/>
        </w:rPr>
      </w:pPr>
      <w:r w:rsidRPr="005C4D6B">
        <w:rPr>
          <w:rFonts w:ascii="Arial" w:hAnsi="Arial" w:cs="Arial"/>
          <w:color w:val="000000"/>
          <w:sz w:val="22"/>
          <w:szCs w:val="22"/>
        </w:rPr>
        <w:t xml:space="preserve">O empregado que rescindir espontaneamente o seu contrato de trabalho, antes de completar </w:t>
      </w:r>
      <w:proofErr w:type="gramStart"/>
      <w:r w:rsidRPr="005C4D6B">
        <w:rPr>
          <w:rFonts w:ascii="Arial" w:hAnsi="Arial" w:cs="Arial"/>
          <w:color w:val="000000"/>
          <w:sz w:val="22"/>
          <w:szCs w:val="22"/>
        </w:rPr>
        <w:t>1</w:t>
      </w:r>
      <w:proofErr w:type="gramEnd"/>
      <w:r w:rsidRPr="005C4D6B">
        <w:rPr>
          <w:rFonts w:ascii="Arial" w:hAnsi="Arial" w:cs="Arial"/>
          <w:color w:val="000000"/>
          <w:sz w:val="22"/>
          <w:szCs w:val="22"/>
        </w:rPr>
        <w:t xml:space="preserve"> (um) ano de serviço, terá direito ao recebimento de férias proporcionais, à razão de 1/12 (um doze avos) da respectiva remuneração mensal, por mês completo de trabalho ou fração superior a 14 (quatorze) dias.</w:t>
      </w:r>
    </w:p>
    <w:p w:rsidR="000D7AD7" w:rsidRDefault="000D7AD7" w:rsidP="005B490A">
      <w:pPr>
        <w:spacing w:line="240" w:lineRule="auto"/>
        <w:jc w:val="both"/>
        <w:rPr>
          <w:rFonts w:ascii="Arial" w:eastAsia="Times New Roman" w:hAnsi="Arial" w:cs="Arial"/>
          <w:color w:val="000000"/>
          <w:lang w:eastAsia="pt-BR"/>
        </w:rPr>
      </w:pPr>
    </w:p>
    <w:p w:rsidR="00730236" w:rsidRPr="00730236" w:rsidRDefault="00730236" w:rsidP="00730236">
      <w:pPr>
        <w:spacing w:after="0" w:line="240" w:lineRule="auto"/>
        <w:jc w:val="center"/>
        <w:rPr>
          <w:rFonts w:ascii="Times New Roman" w:eastAsia="Times New Roman" w:hAnsi="Times New Roman" w:cs="Times New Roman"/>
          <w:sz w:val="24"/>
          <w:szCs w:val="24"/>
          <w:lang w:eastAsia="pt-BR"/>
        </w:rPr>
      </w:pPr>
      <w:r w:rsidRPr="00730236">
        <w:rPr>
          <w:rFonts w:ascii="Arial" w:eastAsia="Times New Roman" w:hAnsi="Arial" w:cs="Arial"/>
          <w:b/>
          <w:bCs/>
          <w:color w:val="000000"/>
          <w:sz w:val="21"/>
          <w:szCs w:val="21"/>
          <w:lang w:eastAsia="pt-BR"/>
        </w:rPr>
        <w:t>Outras disposições sobre férias e licenças</w:t>
      </w:r>
    </w:p>
    <w:p w:rsidR="00730236" w:rsidRPr="00730236" w:rsidRDefault="00730236" w:rsidP="00730236">
      <w:pPr>
        <w:spacing w:after="0" w:line="240" w:lineRule="auto"/>
        <w:rPr>
          <w:rFonts w:ascii="Times New Roman" w:eastAsia="Times New Roman" w:hAnsi="Times New Roman" w:cs="Times New Roman"/>
          <w:sz w:val="24"/>
          <w:szCs w:val="24"/>
          <w:lang w:eastAsia="pt-BR"/>
        </w:rPr>
      </w:pPr>
    </w:p>
    <w:p w:rsidR="00730236" w:rsidRPr="00730236" w:rsidRDefault="007219C6" w:rsidP="00730236">
      <w:pPr>
        <w:spacing w:after="0" w:line="240" w:lineRule="auto"/>
        <w:rPr>
          <w:rFonts w:ascii="Times New Roman" w:eastAsia="Times New Roman" w:hAnsi="Times New Roman" w:cs="Times New Roman"/>
          <w:sz w:val="24"/>
          <w:szCs w:val="24"/>
          <w:lang w:eastAsia="pt-BR"/>
        </w:rPr>
      </w:pPr>
      <w:r>
        <w:rPr>
          <w:rFonts w:ascii="Arial" w:eastAsia="Times New Roman" w:hAnsi="Arial" w:cs="Arial"/>
          <w:b/>
          <w:bCs/>
          <w:color w:val="000000"/>
          <w:sz w:val="21"/>
          <w:szCs w:val="21"/>
          <w:lang w:eastAsia="pt-BR"/>
        </w:rPr>
        <w:t>CLÁUSULA 46</w:t>
      </w:r>
      <w:r w:rsidR="00730236" w:rsidRPr="00730236">
        <w:rPr>
          <w:rFonts w:ascii="Arial" w:eastAsia="Times New Roman" w:hAnsi="Arial" w:cs="Arial"/>
          <w:b/>
          <w:bCs/>
          <w:color w:val="000000"/>
          <w:sz w:val="21"/>
          <w:szCs w:val="21"/>
          <w:lang w:eastAsia="pt-BR"/>
        </w:rPr>
        <w:t xml:space="preserve"> - LICENÇAS ESPECIAIS</w:t>
      </w:r>
    </w:p>
    <w:p w:rsidR="00730236" w:rsidRPr="00730236" w:rsidRDefault="00730236" w:rsidP="00730236">
      <w:pPr>
        <w:spacing w:after="0" w:line="240" w:lineRule="auto"/>
        <w:rPr>
          <w:rFonts w:ascii="Times New Roman" w:eastAsia="Times New Roman" w:hAnsi="Times New Roman" w:cs="Times New Roman"/>
          <w:sz w:val="24"/>
          <w:szCs w:val="24"/>
          <w:lang w:eastAsia="pt-BR"/>
        </w:rPr>
      </w:pPr>
      <w:r w:rsidRPr="00730236">
        <w:rPr>
          <w:rFonts w:ascii="Arial" w:eastAsia="Times New Roman" w:hAnsi="Arial" w:cs="Arial"/>
          <w:color w:val="000000"/>
          <w:sz w:val="21"/>
          <w:szCs w:val="21"/>
          <w:lang w:eastAsia="pt-BR"/>
        </w:rPr>
        <w:t>As empresas concederão licenças especiais remuneradas aos empregados, contando a partir do fato ou data que gerou a licença, nas seguintes condições:</w:t>
      </w:r>
    </w:p>
    <w:p w:rsidR="00730236" w:rsidRPr="00730236" w:rsidRDefault="00730236" w:rsidP="00730236">
      <w:pPr>
        <w:spacing w:after="0" w:line="240" w:lineRule="auto"/>
        <w:rPr>
          <w:rFonts w:ascii="Times New Roman" w:eastAsia="Times New Roman" w:hAnsi="Times New Roman" w:cs="Times New Roman"/>
          <w:sz w:val="24"/>
          <w:szCs w:val="24"/>
          <w:lang w:eastAsia="pt-BR"/>
        </w:rPr>
      </w:pPr>
      <w:r w:rsidRPr="00730236">
        <w:rPr>
          <w:rFonts w:ascii="Arial" w:eastAsia="Times New Roman" w:hAnsi="Arial" w:cs="Arial"/>
          <w:color w:val="000000"/>
          <w:sz w:val="21"/>
          <w:szCs w:val="21"/>
          <w:lang w:eastAsia="pt-BR"/>
        </w:rPr>
        <w:t>A) Casamento – 05 (cinco) dias consecutivos incluindo o dia do matrimônio;</w:t>
      </w:r>
    </w:p>
    <w:p w:rsidR="00730236" w:rsidRPr="00730236" w:rsidRDefault="00730236" w:rsidP="00730236">
      <w:pPr>
        <w:spacing w:after="0" w:line="240" w:lineRule="auto"/>
        <w:rPr>
          <w:rFonts w:ascii="Times New Roman" w:eastAsia="Times New Roman" w:hAnsi="Times New Roman" w:cs="Times New Roman"/>
          <w:sz w:val="24"/>
          <w:szCs w:val="24"/>
          <w:lang w:eastAsia="pt-BR"/>
        </w:rPr>
      </w:pPr>
      <w:r w:rsidRPr="00730236">
        <w:rPr>
          <w:rFonts w:ascii="Arial" w:eastAsia="Times New Roman" w:hAnsi="Arial" w:cs="Arial"/>
          <w:color w:val="000000"/>
          <w:sz w:val="21"/>
          <w:szCs w:val="21"/>
          <w:lang w:eastAsia="pt-BR"/>
        </w:rPr>
        <w:t>B) Falecimento de cônjuge, pai, mãe, filho, irmão – 03 (três) dias;</w:t>
      </w:r>
    </w:p>
    <w:p w:rsidR="00730236" w:rsidRPr="00730236" w:rsidRDefault="00730236" w:rsidP="00730236">
      <w:pPr>
        <w:spacing w:after="0" w:line="240" w:lineRule="auto"/>
        <w:rPr>
          <w:rFonts w:ascii="Times New Roman" w:eastAsia="Times New Roman" w:hAnsi="Times New Roman" w:cs="Times New Roman"/>
          <w:sz w:val="24"/>
          <w:szCs w:val="24"/>
          <w:lang w:eastAsia="pt-BR"/>
        </w:rPr>
      </w:pPr>
      <w:r w:rsidRPr="00730236">
        <w:rPr>
          <w:rFonts w:ascii="Arial" w:eastAsia="Times New Roman" w:hAnsi="Arial" w:cs="Arial"/>
          <w:color w:val="000000"/>
          <w:sz w:val="21"/>
          <w:szCs w:val="21"/>
          <w:lang w:eastAsia="pt-BR"/>
        </w:rPr>
        <w:t>C) Nascimento de filho – 05 (cinco) dias úteis consecutivos</w:t>
      </w:r>
    </w:p>
    <w:p w:rsidR="00730236" w:rsidRDefault="00730236" w:rsidP="00730236">
      <w:pPr>
        <w:spacing w:after="0" w:line="240" w:lineRule="auto"/>
        <w:rPr>
          <w:rFonts w:ascii="Arial" w:eastAsia="Times New Roman" w:hAnsi="Arial" w:cs="Arial"/>
          <w:color w:val="000000"/>
          <w:sz w:val="21"/>
          <w:szCs w:val="21"/>
          <w:lang w:eastAsia="pt-BR"/>
        </w:rPr>
      </w:pPr>
      <w:r w:rsidRPr="00730236">
        <w:rPr>
          <w:rFonts w:ascii="Arial" w:eastAsia="Times New Roman" w:hAnsi="Arial" w:cs="Arial"/>
          <w:color w:val="000000"/>
          <w:sz w:val="21"/>
          <w:szCs w:val="21"/>
          <w:lang w:eastAsia="pt-BR"/>
        </w:rPr>
        <w:t>D) Falecimento de avós, sogro e sogra/genro e nora – 01 (um) dia.</w:t>
      </w:r>
    </w:p>
    <w:p w:rsidR="002522B1" w:rsidRDefault="002522B1" w:rsidP="00730236">
      <w:pPr>
        <w:spacing w:after="0" w:line="240" w:lineRule="auto"/>
        <w:rPr>
          <w:rFonts w:ascii="Arial" w:eastAsia="Times New Roman" w:hAnsi="Arial" w:cs="Arial"/>
          <w:color w:val="000000"/>
          <w:sz w:val="21"/>
          <w:szCs w:val="21"/>
          <w:lang w:eastAsia="pt-BR"/>
        </w:rPr>
      </w:pPr>
    </w:p>
    <w:p w:rsidR="002522B1" w:rsidRPr="002522B1" w:rsidRDefault="002522B1" w:rsidP="002522B1">
      <w:pPr>
        <w:pStyle w:val="NormalWeb"/>
        <w:spacing w:before="0" w:beforeAutospacing="0" w:after="240" w:afterAutospacing="0"/>
        <w:jc w:val="both"/>
        <w:rPr>
          <w:highlight w:val="yellow"/>
        </w:rPr>
      </w:pPr>
      <w:r w:rsidRPr="002522B1">
        <w:rPr>
          <w:rFonts w:ascii="Arial" w:hAnsi="Arial" w:cs="Arial"/>
          <w:sz w:val="22"/>
          <w:szCs w:val="22"/>
          <w:highlight w:val="yellow"/>
        </w:rPr>
        <w:t xml:space="preserve">OBS: Hoje a CLT só garante o abono de faltas, quando o falecimento for de parentes de 1º grau e somente </w:t>
      </w:r>
      <w:proofErr w:type="gramStart"/>
      <w:r w:rsidRPr="002522B1">
        <w:rPr>
          <w:rFonts w:ascii="Arial" w:hAnsi="Arial" w:cs="Arial"/>
          <w:sz w:val="22"/>
          <w:szCs w:val="22"/>
          <w:highlight w:val="yellow"/>
        </w:rPr>
        <w:t>2</w:t>
      </w:r>
      <w:proofErr w:type="gramEnd"/>
      <w:r w:rsidRPr="002522B1">
        <w:rPr>
          <w:rFonts w:ascii="Arial" w:hAnsi="Arial" w:cs="Arial"/>
          <w:sz w:val="22"/>
          <w:szCs w:val="22"/>
          <w:highlight w:val="yellow"/>
        </w:rPr>
        <w:t xml:space="preserve"> dias</w:t>
      </w:r>
    </w:p>
    <w:p w:rsidR="002522B1" w:rsidRPr="002522B1" w:rsidRDefault="002522B1" w:rsidP="002522B1">
      <w:pPr>
        <w:pStyle w:val="NormalWeb"/>
        <w:spacing w:before="0" w:beforeAutospacing="0" w:after="240" w:afterAutospacing="0"/>
        <w:jc w:val="both"/>
      </w:pPr>
      <w:proofErr w:type="gramStart"/>
      <w:r w:rsidRPr="002522B1">
        <w:rPr>
          <w:rFonts w:ascii="Arial" w:hAnsi="Arial" w:cs="Arial"/>
          <w:sz w:val="22"/>
          <w:szCs w:val="22"/>
          <w:highlight w:val="yellow"/>
        </w:rPr>
        <w:t>OBS:</w:t>
      </w:r>
      <w:proofErr w:type="gramEnd"/>
      <w:r w:rsidRPr="002522B1">
        <w:rPr>
          <w:rFonts w:ascii="Arial" w:hAnsi="Arial" w:cs="Arial"/>
          <w:sz w:val="22"/>
          <w:szCs w:val="22"/>
          <w:highlight w:val="yellow"/>
        </w:rPr>
        <w:t>Hoje a CLT garante folga de 3 dias para casamento e 5 dias para nascimento, a mesma não fala em dias úteis para casamento.</w:t>
      </w:r>
    </w:p>
    <w:p w:rsidR="00730236" w:rsidRPr="00730236" w:rsidRDefault="00730236" w:rsidP="00730236">
      <w:pPr>
        <w:spacing w:after="0" w:line="240" w:lineRule="auto"/>
        <w:rPr>
          <w:rFonts w:ascii="Times New Roman" w:eastAsia="Times New Roman" w:hAnsi="Times New Roman" w:cs="Times New Roman"/>
          <w:lang w:eastAsia="pt-BR"/>
        </w:rPr>
      </w:pPr>
      <w:r w:rsidRPr="00730236">
        <w:rPr>
          <w:rFonts w:ascii="Arial" w:eastAsia="Times New Roman" w:hAnsi="Arial" w:cs="Arial"/>
          <w:color w:val="000000"/>
          <w:lang w:eastAsia="pt-BR"/>
        </w:rPr>
        <w:t xml:space="preserve">Parágrafo Primeiro </w:t>
      </w:r>
      <w:r w:rsidRPr="00730236">
        <w:rPr>
          <w:rFonts w:ascii="Arial" w:eastAsia="Times New Roman" w:hAnsi="Arial" w:cs="Arial"/>
          <w:b/>
          <w:bCs/>
          <w:color w:val="000000"/>
          <w:lang w:eastAsia="pt-BR"/>
        </w:rPr>
        <w:t>- LICENÇA MATERNIDADE</w:t>
      </w:r>
    </w:p>
    <w:p w:rsidR="00730236" w:rsidRPr="006C6D7E" w:rsidRDefault="00730236" w:rsidP="00730236">
      <w:pPr>
        <w:spacing w:line="240" w:lineRule="auto"/>
        <w:jc w:val="both"/>
        <w:rPr>
          <w:rFonts w:ascii="Times New Roman" w:eastAsia="Times New Roman" w:hAnsi="Times New Roman" w:cs="Times New Roman"/>
          <w:u w:val="single"/>
          <w:lang w:eastAsia="pt-BR"/>
        </w:rPr>
      </w:pPr>
      <w:r w:rsidRPr="006C6D7E">
        <w:rPr>
          <w:rFonts w:ascii="Arial" w:eastAsia="Times New Roman" w:hAnsi="Arial" w:cs="Arial"/>
          <w:color w:val="333333"/>
          <w:u w:val="single"/>
          <w:shd w:val="clear" w:color="auto" w:fill="FFFFFF"/>
          <w:lang w:eastAsia="pt-BR"/>
        </w:rPr>
        <w:t>Será concedida licença à farmacêutica gestante por 180 (cento e oitenta dias) consecutivos, sem prejuízo da remuneração.</w:t>
      </w:r>
    </w:p>
    <w:p w:rsidR="00730236" w:rsidRPr="006C6D7E" w:rsidRDefault="00730236" w:rsidP="00730236">
      <w:pPr>
        <w:spacing w:line="240" w:lineRule="auto"/>
        <w:jc w:val="both"/>
        <w:rPr>
          <w:rFonts w:ascii="Times New Roman" w:eastAsia="Times New Roman" w:hAnsi="Times New Roman" w:cs="Times New Roman"/>
          <w:u w:val="single"/>
          <w:lang w:eastAsia="pt-BR"/>
        </w:rPr>
      </w:pPr>
      <w:r w:rsidRPr="006C6D7E">
        <w:rPr>
          <w:rFonts w:ascii="Arial" w:eastAsia="Times New Roman" w:hAnsi="Arial" w:cs="Arial"/>
          <w:color w:val="333333"/>
          <w:u w:val="single"/>
          <w:shd w:val="clear" w:color="auto" w:fill="FFFFFF"/>
          <w:lang w:eastAsia="pt-BR"/>
        </w:rPr>
        <w:t>Parágrafo primeiro - Mediante prescrição médica, a licença poderá ser antecipada para o decurso do nono mês da gestação.</w:t>
      </w:r>
    </w:p>
    <w:p w:rsidR="00730236" w:rsidRPr="006C6D7E" w:rsidRDefault="00730236" w:rsidP="00730236">
      <w:pPr>
        <w:spacing w:line="240" w:lineRule="auto"/>
        <w:jc w:val="both"/>
        <w:rPr>
          <w:rFonts w:ascii="Arial" w:eastAsia="Times New Roman" w:hAnsi="Arial" w:cs="Arial"/>
          <w:color w:val="333333"/>
          <w:u w:val="single"/>
          <w:shd w:val="clear" w:color="auto" w:fill="FFFFFF"/>
          <w:lang w:eastAsia="pt-BR"/>
        </w:rPr>
      </w:pPr>
      <w:r w:rsidRPr="006C6D7E">
        <w:rPr>
          <w:rFonts w:ascii="Arial" w:eastAsia="Times New Roman" w:hAnsi="Arial" w:cs="Arial"/>
          <w:color w:val="333333"/>
          <w:u w:val="single"/>
          <w:shd w:val="clear" w:color="auto" w:fill="FFFFFF"/>
          <w:lang w:eastAsia="pt-BR"/>
        </w:rPr>
        <w:t>Parágrafo segundo - A farmacêutica lactente, mediante comprovação médica de estar amamentando, será assegurada licença de dois meses a ser usufruída ao término da licença gestação, independentemente da idade do filho.</w:t>
      </w:r>
    </w:p>
    <w:p w:rsidR="00004D0B" w:rsidRPr="00730236" w:rsidRDefault="00004D0B" w:rsidP="00730236">
      <w:pPr>
        <w:spacing w:line="240" w:lineRule="auto"/>
        <w:jc w:val="both"/>
        <w:rPr>
          <w:rFonts w:ascii="Times New Roman" w:eastAsia="Times New Roman" w:hAnsi="Times New Roman" w:cs="Times New Roman"/>
          <w:lang w:eastAsia="pt-BR"/>
        </w:rPr>
      </w:pPr>
    </w:p>
    <w:p w:rsidR="00730236" w:rsidRPr="006C6D7E" w:rsidRDefault="00730236" w:rsidP="00730236">
      <w:pPr>
        <w:spacing w:line="240" w:lineRule="auto"/>
        <w:jc w:val="both"/>
        <w:rPr>
          <w:rFonts w:ascii="Times New Roman" w:eastAsia="Times New Roman" w:hAnsi="Times New Roman" w:cs="Times New Roman"/>
          <w:u w:val="single"/>
          <w:lang w:eastAsia="pt-BR"/>
        </w:rPr>
      </w:pPr>
      <w:r w:rsidRPr="006C6D7E">
        <w:rPr>
          <w:rFonts w:ascii="Arial" w:eastAsia="Times New Roman" w:hAnsi="Arial" w:cs="Arial"/>
          <w:color w:val="333333"/>
          <w:u w:val="single"/>
          <w:shd w:val="clear" w:color="auto" w:fill="FFFFFF"/>
          <w:lang w:eastAsia="pt-BR"/>
        </w:rPr>
        <w:t>Parágrafo terceiro -</w:t>
      </w:r>
      <w:r w:rsidR="00004D0B" w:rsidRPr="006C6D7E">
        <w:rPr>
          <w:rFonts w:ascii="Arial" w:eastAsia="Times New Roman" w:hAnsi="Arial" w:cs="Arial"/>
          <w:color w:val="333333"/>
          <w:u w:val="single"/>
          <w:shd w:val="clear" w:color="auto" w:fill="FFFFFF"/>
          <w:lang w:eastAsia="pt-BR"/>
        </w:rPr>
        <w:t xml:space="preserve"> </w:t>
      </w:r>
      <w:r w:rsidRPr="006C6D7E">
        <w:rPr>
          <w:rFonts w:ascii="Arial" w:eastAsia="Times New Roman" w:hAnsi="Arial" w:cs="Arial"/>
          <w:color w:val="333333"/>
          <w:u w:val="single"/>
          <w:shd w:val="clear" w:color="auto" w:fill="FFFFFF"/>
          <w:lang w:eastAsia="pt-BR"/>
        </w:rPr>
        <w:t>Sugere-se que os estabelecimentos de saúde adiram ao programa empresa cidadã. Lei 11.770/2008</w:t>
      </w:r>
    </w:p>
    <w:p w:rsidR="00730236" w:rsidRPr="00730236" w:rsidRDefault="00730236" w:rsidP="00730236">
      <w:pPr>
        <w:spacing w:after="0" w:line="240" w:lineRule="auto"/>
        <w:rPr>
          <w:rFonts w:ascii="Times New Roman" w:eastAsia="Times New Roman" w:hAnsi="Times New Roman" w:cs="Times New Roman"/>
          <w:lang w:eastAsia="pt-BR"/>
        </w:rPr>
      </w:pPr>
    </w:p>
    <w:p w:rsidR="00730236" w:rsidRPr="00730236" w:rsidRDefault="00730236" w:rsidP="00730236">
      <w:pPr>
        <w:spacing w:after="0" w:line="240" w:lineRule="auto"/>
        <w:rPr>
          <w:rFonts w:ascii="Times New Roman" w:eastAsia="Times New Roman" w:hAnsi="Times New Roman" w:cs="Times New Roman"/>
          <w:lang w:eastAsia="pt-BR"/>
        </w:rPr>
      </w:pPr>
      <w:r w:rsidRPr="00730236">
        <w:rPr>
          <w:rFonts w:ascii="Arial" w:eastAsia="Times New Roman" w:hAnsi="Arial" w:cs="Arial"/>
          <w:color w:val="000000"/>
          <w:lang w:eastAsia="pt-BR"/>
        </w:rPr>
        <w:t>Parágrafo segundo</w:t>
      </w:r>
      <w:r w:rsidRPr="00730236">
        <w:rPr>
          <w:rFonts w:ascii="Arial" w:eastAsia="Times New Roman" w:hAnsi="Arial" w:cs="Arial"/>
          <w:b/>
          <w:bCs/>
          <w:color w:val="000000"/>
          <w:lang w:eastAsia="pt-BR"/>
        </w:rPr>
        <w:t xml:space="preserve"> - LICENÇA PATERNIDADE</w:t>
      </w:r>
    </w:p>
    <w:p w:rsidR="00730236" w:rsidRPr="00730236" w:rsidRDefault="00730236" w:rsidP="00730236">
      <w:pPr>
        <w:spacing w:after="0" w:line="240" w:lineRule="auto"/>
        <w:rPr>
          <w:rFonts w:ascii="Times New Roman" w:eastAsia="Times New Roman" w:hAnsi="Times New Roman" w:cs="Times New Roman"/>
          <w:lang w:eastAsia="pt-BR"/>
        </w:rPr>
      </w:pPr>
      <w:r w:rsidRPr="00730236">
        <w:rPr>
          <w:rFonts w:ascii="Arial" w:eastAsia="Times New Roman" w:hAnsi="Arial" w:cs="Arial"/>
          <w:color w:val="000000"/>
          <w:u w:val="single"/>
          <w:lang w:eastAsia="pt-BR"/>
        </w:rPr>
        <w:t xml:space="preserve">Fica </w:t>
      </w:r>
      <w:proofErr w:type="gramStart"/>
      <w:r w:rsidRPr="00730236">
        <w:rPr>
          <w:rFonts w:ascii="Arial" w:eastAsia="Times New Roman" w:hAnsi="Arial" w:cs="Arial"/>
          <w:color w:val="000000"/>
          <w:u w:val="single"/>
          <w:lang w:eastAsia="pt-BR"/>
        </w:rPr>
        <w:t>garantido</w:t>
      </w:r>
      <w:proofErr w:type="gramEnd"/>
      <w:r w:rsidRPr="00730236">
        <w:rPr>
          <w:rFonts w:ascii="Arial" w:eastAsia="Times New Roman" w:hAnsi="Arial" w:cs="Arial"/>
          <w:color w:val="000000"/>
          <w:u w:val="single"/>
          <w:lang w:eastAsia="pt-BR"/>
        </w:rPr>
        <w:t xml:space="preserve"> aos empregados, licença paternidade por um período de 20(Vinte) dias úteis para auxiliar a mãe de seu filho no </w:t>
      </w:r>
      <w:proofErr w:type="spellStart"/>
      <w:r w:rsidRPr="00730236">
        <w:rPr>
          <w:rFonts w:ascii="Arial" w:eastAsia="Times New Roman" w:hAnsi="Arial" w:cs="Arial"/>
          <w:color w:val="000000"/>
          <w:u w:val="single"/>
          <w:lang w:eastAsia="pt-BR"/>
        </w:rPr>
        <w:t>puerpério</w:t>
      </w:r>
      <w:proofErr w:type="spellEnd"/>
      <w:r w:rsidRPr="00730236">
        <w:rPr>
          <w:rFonts w:ascii="Arial" w:eastAsia="Times New Roman" w:hAnsi="Arial" w:cs="Arial"/>
          <w:color w:val="000000"/>
          <w:u w:val="single"/>
          <w:lang w:eastAsia="pt-BR"/>
        </w:rPr>
        <w:t>.</w:t>
      </w:r>
    </w:p>
    <w:p w:rsidR="00730236" w:rsidRPr="00730236" w:rsidRDefault="00730236" w:rsidP="00730236">
      <w:pPr>
        <w:spacing w:after="0" w:line="240" w:lineRule="auto"/>
        <w:rPr>
          <w:rFonts w:ascii="Times New Roman" w:eastAsia="Times New Roman" w:hAnsi="Times New Roman" w:cs="Times New Roman"/>
          <w:lang w:eastAsia="pt-BR"/>
        </w:rPr>
      </w:pPr>
    </w:p>
    <w:p w:rsidR="00730236" w:rsidRPr="00730236" w:rsidRDefault="00730236" w:rsidP="00730236">
      <w:pPr>
        <w:spacing w:line="240" w:lineRule="auto"/>
        <w:jc w:val="both"/>
        <w:rPr>
          <w:rFonts w:ascii="Times New Roman" w:eastAsia="Times New Roman" w:hAnsi="Times New Roman" w:cs="Times New Roman"/>
          <w:lang w:eastAsia="pt-BR"/>
        </w:rPr>
      </w:pPr>
      <w:r w:rsidRPr="00730236">
        <w:rPr>
          <w:rFonts w:ascii="Arial" w:eastAsia="Times New Roman" w:hAnsi="Arial" w:cs="Arial"/>
          <w:color w:val="333333"/>
          <w:u w:val="single"/>
          <w:shd w:val="clear" w:color="auto" w:fill="FFFFFF"/>
          <w:lang w:eastAsia="pt-BR"/>
        </w:rPr>
        <w:t>Parágrafo único -</w:t>
      </w:r>
      <w:r w:rsidR="00FA7EFB" w:rsidRPr="00730236">
        <w:rPr>
          <w:rFonts w:ascii="Arial" w:eastAsia="Times New Roman" w:hAnsi="Arial" w:cs="Arial"/>
          <w:color w:val="333333"/>
          <w:u w:val="single"/>
          <w:shd w:val="clear" w:color="auto" w:fill="FFFFFF"/>
          <w:lang w:eastAsia="pt-BR"/>
        </w:rPr>
        <w:t xml:space="preserve"> </w:t>
      </w:r>
      <w:r w:rsidRPr="00730236">
        <w:rPr>
          <w:rFonts w:ascii="Arial" w:eastAsia="Times New Roman" w:hAnsi="Arial" w:cs="Arial"/>
          <w:color w:val="333333"/>
          <w:u w:val="single"/>
          <w:shd w:val="clear" w:color="auto" w:fill="FFFFFF"/>
          <w:lang w:eastAsia="pt-BR"/>
        </w:rPr>
        <w:t>Sugere-se que os estabelecimentos de saúde adiram ao programa empresa cidadã. Lei 11.770/2008</w:t>
      </w:r>
    </w:p>
    <w:p w:rsidR="00730236" w:rsidRDefault="00730236" w:rsidP="005B490A">
      <w:pPr>
        <w:spacing w:line="240" w:lineRule="auto"/>
        <w:jc w:val="both"/>
        <w:rPr>
          <w:rFonts w:ascii="Arial" w:eastAsia="Times New Roman" w:hAnsi="Arial" w:cs="Arial"/>
          <w:color w:val="000000"/>
          <w:lang w:eastAsia="pt-BR"/>
        </w:rPr>
      </w:pPr>
    </w:p>
    <w:p w:rsidR="00004D0B" w:rsidRDefault="007219C6" w:rsidP="00004D0B">
      <w:pPr>
        <w:pStyle w:val="NormalWeb"/>
        <w:spacing w:before="0" w:beforeAutospacing="0" w:after="200" w:afterAutospacing="0"/>
        <w:jc w:val="both"/>
        <w:rPr>
          <w:rFonts w:ascii="Arial" w:hAnsi="Arial" w:cs="Arial"/>
          <w:b/>
          <w:bCs/>
          <w:color w:val="000000"/>
          <w:sz w:val="22"/>
          <w:szCs w:val="22"/>
        </w:rPr>
      </w:pPr>
      <w:r>
        <w:rPr>
          <w:rFonts w:ascii="Arial" w:hAnsi="Arial" w:cs="Arial"/>
          <w:b/>
          <w:bCs/>
          <w:color w:val="000000"/>
          <w:sz w:val="22"/>
          <w:szCs w:val="22"/>
        </w:rPr>
        <w:t>CLÁUSULA 47</w:t>
      </w:r>
      <w:r w:rsidR="00004D0B" w:rsidRPr="00004D0B">
        <w:rPr>
          <w:rFonts w:ascii="Arial" w:hAnsi="Arial" w:cs="Arial"/>
          <w:b/>
          <w:bCs/>
          <w:color w:val="000000"/>
          <w:sz w:val="22"/>
          <w:szCs w:val="22"/>
        </w:rPr>
        <w:t xml:space="preserve"> - LICENÇA DE DIRIGENTE SINDICAL ou Delegado Sindical</w:t>
      </w:r>
    </w:p>
    <w:p w:rsidR="006C6D7E" w:rsidRPr="00142D2A" w:rsidRDefault="006C6D7E" w:rsidP="00004D0B">
      <w:pPr>
        <w:pStyle w:val="NormalWeb"/>
        <w:spacing w:before="0" w:beforeAutospacing="0" w:after="200" w:afterAutospacing="0"/>
        <w:jc w:val="both"/>
        <w:rPr>
          <w:sz w:val="22"/>
          <w:szCs w:val="22"/>
        </w:rPr>
      </w:pPr>
      <w:r w:rsidRPr="00142D2A">
        <w:rPr>
          <w:rFonts w:ascii="Arial" w:hAnsi="Arial" w:cs="Arial"/>
          <w:bCs/>
          <w:color w:val="000000"/>
          <w:sz w:val="22"/>
          <w:szCs w:val="22"/>
          <w:highlight w:val="yellow"/>
        </w:rPr>
        <w:t xml:space="preserve">(Prevista na Hospitalar e </w:t>
      </w:r>
      <w:r w:rsidR="00BD71DA" w:rsidRPr="00142D2A">
        <w:rPr>
          <w:rFonts w:ascii="Arial" w:hAnsi="Arial" w:cs="Arial"/>
          <w:bCs/>
          <w:color w:val="000000"/>
          <w:sz w:val="22"/>
          <w:szCs w:val="22"/>
          <w:highlight w:val="yellow"/>
        </w:rPr>
        <w:t>laboratório</w:t>
      </w:r>
      <w:r w:rsidRPr="00142D2A">
        <w:rPr>
          <w:rFonts w:ascii="Arial" w:hAnsi="Arial" w:cs="Arial"/>
          <w:bCs/>
          <w:color w:val="000000"/>
          <w:sz w:val="22"/>
          <w:szCs w:val="22"/>
          <w:highlight w:val="yellow"/>
        </w:rPr>
        <w:t>)</w:t>
      </w:r>
    </w:p>
    <w:p w:rsidR="00004D0B" w:rsidRPr="00004D0B" w:rsidRDefault="00004D0B" w:rsidP="00004D0B">
      <w:pPr>
        <w:pStyle w:val="NormalWeb"/>
        <w:spacing w:before="0" w:beforeAutospacing="0" w:after="200" w:afterAutospacing="0"/>
        <w:jc w:val="both"/>
        <w:rPr>
          <w:sz w:val="22"/>
          <w:szCs w:val="22"/>
        </w:rPr>
      </w:pPr>
      <w:r w:rsidRPr="00004D0B">
        <w:rPr>
          <w:rFonts w:ascii="Arial" w:hAnsi="Arial" w:cs="Arial"/>
          <w:color w:val="000000"/>
          <w:sz w:val="22"/>
          <w:szCs w:val="22"/>
        </w:rPr>
        <w:t>Fica assegurada a licença remunerada dos dirigentes e/ou delegados sindicais de, pelo menos, 25 (vinte e cinco) dias anuais para prestação de serviços à entidade sindical profissional (participação em reuniões, assembléias, congressos, etc.), devendo esta ser requerida pelo presidente da entidade sindical com antecedência mínima de 72 (setenta e duas) horas.</w:t>
      </w:r>
    </w:p>
    <w:p w:rsidR="00004D0B" w:rsidRDefault="00004D0B" w:rsidP="005B490A">
      <w:pPr>
        <w:spacing w:line="240" w:lineRule="auto"/>
        <w:jc w:val="both"/>
        <w:rPr>
          <w:rFonts w:ascii="Arial" w:eastAsia="Times New Roman" w:hAnsi="Arial" w:cs="Arial"/>
          <w:color w:val="000000"/>
          <w:lang w:eastAsia="pt-BR"/>
        </w:rPr>
      </w:pPr>
    </w:p>
    <w:p w:rsidR="00E44016" w:rsidRDefault="00E44016" w:rsidP="005B490A">
      <w:pPr>
        <w:spacing w:line="240" w:lineRule="auto"/>
        <w:jc w:val="both"/>
        <w:rPr>
          <w:rFonts w:ascii="Arial" w:eastAsia="Times New Roman" w:hAnsi="Arial" w:cs="Arial"/>
          <w:color w:val="000000"/>
          <w:lang w:eastAsia="pt-BR"/>
        </w:rPr>
      </w:pPr>
    </w:p>
    <w:p w:rsidR="004F3F73" w:rsidRDefault="004F3F73" w:rsidP="005B490A">
      <w:pPr>
        <w:spacing w:line="240" w:lineRule="auto"/>
        <w:jc w:val="both"/>
        <w:rPr>
          <w:rFonts w:ascii="Arial" w:eastAsia="Times New Roman" w:hAnsi="Arial" w:cs="Arial"/>
          <w:color w:val="000000"/>
          <w:lang w:eastAsia="pt-BR"/>
        </w:rPr>
      </w:pPr>
    </w:p>
    <w:p w:rsidR="004F3F73" w:rsidRPr="004F3F73" w:rsidRDefault="004F3F73" w:rsidP="004F3F73">
      <w:pPr>
        <w:spacing w:line="240" w:lineRule="auto"/>
        <w:jc w:val="center"/>
        <w:rPr>
          <w:rFonts w:ascii="Times New Roman" w:eastAsia="Times New Roman" w:hAnsi="Times New Roman" w:cs="Times New Roman"/>
          <w:sz w:val="24"/>
          <w:szCs w:val="24"/>
          <w:lang w:eastAsia="pt-BR"/>
        </w:rPr>
      </w:pPr>
      <w:r w:rsidRPr="004F3F73">
        <w:rPr>
          <w:rFonts w:ascii="Arial" w:eastAsia="Times New Roman" w:hAnsi="Arial" w:cs="Arial"/>
          <w:b/>
          <w:bCs/>
          <w:color w:val="000000"/>
          <w:sz w:val="24"/>
          <w:szCs w:val="24"/>
          <w:lang w:eastAsia="pt-BR"/>
        </w:rPr>
        <w:t>Relações Sindicais</w:t>
      </w:r>
    </w:p>
    <w:p w:rsidR="004F3F73" w:rsidRPr="004F3F73" w:rsidRDefault="004F3F73" w:rsidP="004F3F73">
      <w:pPr>
        <w:spacing w:line="240" w:lineRule="auto"/>
        <w:jc w:val="center"/>
        <w:rPr>
          <w:rFonts w:ascii="Times New Roman" w:eastAsia="Times New Roman" w:hAnsi="Times New Roman" w:cs="Times New Roman"/>
          <w:sz w:val="24"/>
          <w:szCs w:val="24"/>
          <w:lang w:eastAsia="pt-BR"/>
        </w:rPr>
      </w:pPr>
      <w:r w:rsidRPr="004F3F73">
        <w:rPr>
          <w:rFonts w:ascii="Arial" w:eastAsia="Times New Roman" w:hAnsi="Arial" w:cs="Arial"/>
          <w:b/>
          <w:bCs/>
          <w:color w:val="000000"/>
          <w:sz w:val="24"/>
          <w:szCs w:val="24"/>
          <w:lang w:eastAsia="pt-BR"/>
        </w:rPr>
        <w:t>Contribuições Sindicais</w:t>
      </w:r>
    </w:p>
    <w:p w:rsidR="004F3F73" w:rsidRPr="004F3F73" w:rsidRDefault="004F3F73" w:rsidP="004F3F73">
      <w:pPr>
        <w:spacing w:after="0" w:line="240" w:lineRule="auto"/>
        <w:rPr>
          <w:rFonts w:ascii="Times New Roman" w:eastAsia="Times New Roman" w:hAnsi="Times New Roman" w:cs="Times New Roman"/>
          <w:sz w:val="24"/>
          <w:szCs w:val="24"/>
          <w:lang w:eastAsia="pt-BR"/>
        </w:rPr>
      </w:pPr>
    </w:p>
    <w:p w:rsidR="004F3F73" w:rsidRPr="007219C6" w:rsidRDefault="007219C6" w:rsidP="004F3F73">
      <w:pPr>
        <w:spacing w:line="240" w:lineRule="auto"/>
        <w:jc w:val="both"/>
        <w:rPr>
          <w:rFonts w:ascii="Times New Roman" w:eastAsia="Times New Roman" w:hAnsi="Times New Roman" w:cs="Times New Roman"/>
          <w:lang w:eastAsia="pt-BR"/>
        </w:rPr>
      </w:pPr>
      <w:r w:rsidRPr="007219C6">
        <w:rPr>
          <w:rFonts w:ascii="Arial" w:eastAsia="Times New Roman" w:hAnsi="Arial" w:cs="Arial"/>
          <w:b/>
          <w:bCs/>
          <w:color w:val="000000"/>
          <w:lang w:eastAsia="pt-BR"/>
        </w:rPr>
        <w:t>CLÁUSULA 48</w:t>
      </w:r>
      <w:r w:rsidR="004F3F73" w:rsidRPr="007219C6">
        <w:rPr>
          <w:rFonts w:ascii="Arial" w:eastAsia="Times New Roman" w:hAnsi="Arial" w:cs="Arial"/>
          <w:b/>
          <w:bCs/>
          <w:color w:val="000000"/>
          <w:lang w:eastAsia="pt-BR"/>
        </w:rPr>
        <w:t xml:space="preserve"> - </w:t>
      </w:r>
      <w:proofErr w:type="gramStart"/>
      <w:r w:rsidR="004F3F73" w:rsidRPr="007219C6">
        <w:rPr>
          <w:rFonts w:ascii="Arial" w:eastAsia="Times New Roman" w:hAnsi="Arial" w:cs="Arial"/>
          <w:b/>
          <w:bCs/>
          <w:color w:val="000000"/>
          <w:lang w:eastAsia="pt-BR"/>
        </w:rPr>
        <w:t>DESCONTO</w:t>
      </w:r>
      <w:proofErr w:type="gramEnd"/>
      <w:r w:rsidR="004F3F73" w:rsidRPr="007219C6">
        <w:rPr>
          <w:rFonts w:ascii="Arial" w:eastAsia="Times New Roman" w:hAnsi="Arial" w:cs="Arial"/>
          <w:b/>
          <w:bCs/>
          <w:color w:val="000000"/>
          <w:lang w:eastAsia="pt-BR"/>
        </w:rPr>
        <w:t xml:space="preserve"> EM FAVOR DO SINDICATO</w:t>
      </w:r>
    </w:p>
    <w:p w:rsidR="004F3F73" w:rsidRPr="007219C6" w:rsidRDefault="004F3F73" w:rsidP="004F3F73">
      <w:pPr>
        <w:spacing w:line="240" w:lineRule="auto"/>
        <w:jc w:val="both"/>
        <w:rPr>
          <w:rFonts w:ascii="Times New Roman" w:eastAsia="Times New Roman" w:hAnsi="Times New Roman" w:cs="Times New Roman"/>
          <w:lang w:eastAsia="pt-BR"/>
        </w:rPr>
      </w:pPr>
      <w:r w:rsidRPr="007219C6">
        <w:rPr>
          <w:rFonts w:ascii="Arial" w:eastAsia="Times New Roman" w:hAnsi="Arial" w:cs="Arial"/>
          <w:b/>
          <w:bCs/>
          <w:color w:val="000000"/>
          <w:lang w:eastAsia="pt-BR"/>
        </w:rPr>
        <w:t>Contribuições Sindicais</w:t>
      </w:r>
    </w:p>
    <w:p w:rsidR="004F3F73" w:rsidRPr="007219C6" w:rsidRDefault="004F3F73" w:rsidP="004F3F73">
      <w:pPr>
        <w:spacing w:line="240" w:lineRule="auto"/>
        <w:jc w:val="both"/>
        <w:rPr>
          <w:rFonts w:ascii="Times New Roman" w:eastAsia="Times New Roman" w:hAnsi="Times New Roman" w:cs="Times New Roman"/>
          <w:lang w:eastAsia="pt-BR"/>
        </w:rPr>
      </w:pPr>
      <w:r w:rsidRPr="007219C6">
        <w:rPr>
          <w:rFonts w:ascii="Arial" w:eastAsia="Times New Roman" w:hAnsi="Arial" w:cs="Arial"/>
          <w:b/>
          <w:bCs/>
          <w:color w:val="000000"/>
          <w:u w:val="single"/>
          <w:lang w:eastAsia="pt-BR"/>
        </w:rPr>
        <w:t xml:space="preserve">As contribuições devidas aos sindicatos pelos participantes das categorias econômicas ou profissionais ou das profissões liberais representadas pelas referidas entidades serão, sob a denominação de contribuição sindical, pagas, recolhidas e aplicadas na forma estabelecida neste Capítulo, desde que prévia e expressamente </w:t>
      </w:r>
      <w:proofErr w:type="gramStart"/>
      <w:r w:rsidRPr="007219C6">
        <w:rPr>
          <w:rFonts w:ascii="Arial" w:eastAsia="Times New Roman" w:hAnsi="Arial" w:cs="Arial"/>
          <w:b/>
          <w:bCs/>
          <w:color w:val="000000"/>
          <w:u w:val="single"/>
          <w:lang w:eastAsia="pt-BR"/>
        </w:rPr>
        <w:t>autorizadas.</w:t>
      </w:r>
      <w:proofErr w:type="gramEnd"/>
      <w:r w:rsidRPr="007219C6">
        <w:rPr>
          <w:rFonts w:ascii="Arial" w:eastAsia="Times New Roman" w:hAnsi="Arial" w:cs="Arial"/>
          <w:b/>
          <w:bCs/>
          <w:color w:val="000000"/>
          <w:u w:val="single"/>
          <w:lang w:eastAsia="pt-BR"/>
        </w:rPr>
        <w:t>”“Art. 578 CLT</w:t>
      </w:r>
    </w:p>
    <w:p w:rsidR="004F3F73" w:rsidRPr="007219C6" w:rsidRDefault="004F3F73" w:rsidP="004F3F73">
      <w:pPr>
        <w:spacing w:after="0" w:line="240" w:lineRule="auto"/>
        <w:rPr>
          <w:rFonts w:ascii="Times New Roman" w:eastAsia="Times New Roman" w:hAnsi="Times New Roman" w:cs="Times New Roman"/>
          <w:lang w:eastAsia="pt-BR"/>
        </w:rPr>
      </w:pPr>
    </w:p>
    <w:p w:rsidR="004F3F73" w:rsidRPr="007219C6" w:rsidRDefault="004F3F73" w:rsidP="004F3F73">
      <w:pPr>
        <w:spacing w:line="240" w:lineRule="auto"/>
        <w:jc w:val="both"/>
        <w:rPr>
          <w:rFonts w:ascii="Times New Roman" w:eastAsia="Times New Roman" w:hAnsi="Times New Roman" w:cs="Times New Roman"/>
          <w:lang w:eastAsia="pt-BR"/>
        </w:rPr>
      </w:pPr>
      <w:r w:rsidRPr="007219C6">
        <w:rPr>
          <w:rFonts w:ascii="Arial" w:eastAsia="Times New Roman" w:hAnsi="Arial" w:cs="Arial"/>
          <w:b/>
          <w:bCs/>
          <w:color w:val="000000"/>
          <w:lang w:eastAsia="pt-BR"/>
        </w:rPr>
        <w:t>I – Contribuição Sindical</w:t>
      </w:r>
      <w:r w:rsidRPr="007219C6">
        <w:rPr>
          <w:rFonts w:ascii="Arial" w:eastAsia="Times New Roman" w:hAnsi="Arial" w:cs="Arial"/>
          <w:color w:val="000000"/>
          <w:lang w:eastAsia="pt-BR"/>
        </w:rPr>
        <w:t>:</w:t>
      </w:r>
    </w:p>
    <w:p w:rsidR="004F3F73" w:rsidRPr="007219C6" w:rsidRDefault="004F3F73" w:rsidP="004F3F73">
      <w:pPr>
        <w:spacing w:line="240" w:lineRule="auto"/>
        <w:jc w:val="both"/>
        <w:rPr>
          <w:rFonts w:ascii="Times New Roman" w:eastAsia="Times New Roman" w:hAnsi="Times New Roman" w:cs="Times New Roman"/>
          <w:lang w:eastAsia="pt-BR"/>
        </w:rPr>
      </w:pPr>
      <w:r w:rsidRPr="007219C6">
        <w:rPr>
          <w:rFonts w:ascii="Arial" w:eastAsia="Times New Roman" w:hAnsi="Arial" w:cs="Arial"/>
          <w:color w:val="000000"/>
          <w:lang w:eastAsia="pt-BR"/>
        </w:rPr>
        <w:t xml:space="preserve">Os empregadores serão obrigados a descontar da folha de pagamento de seus empregados relativa ao mês de março de cada ano a contribuição sindical dos farmacêuticos </w:t>
      </w:r>
      <w:r w:rsidRPr="007219C6">
        <w:rPr>
          <w:rFonts w:ascii="Arial" w:eastAsia="Times New Roman" w:hAnsi="Arial" w:cs="Arial"/>
          <w:b/>
          <w:bCs/>
          <w:color w:val="000000"/>
          <w:lang w:eastAsia="pt-BR"/>
        </w:rPr>
        <w:t xml:space="preserve">que </w:t>
      </w:r>
      <w:r w:rsidRPr="00CE51AD">
        <w:rPr>
          <w:rFonts w:ascii="Arial" w:eastAsia="Times New Roman" w:hAnsi="Arial" w:cs="Arial"/>
          <w:b/>
          <w:bCs/>
          <w:color w:val="000000"/>
          <w:u w:val="single"/>
          <w:lang w:eastAsia="pt-BR"/>
        </w:rPr>
        <w:t>autorizaram prévia e expressamente</w:t>
      </w:r>
      <w:r w:rsidRPr="007219C6">
        <w:rPr>
          <w:rFonts w:ascii="Arial" w:eastAsia="Times New Roman" w:hAnsi="Arial" w:cs="Arial"/>
          <w:b/>
          <w:bCs/>
          <w:color w:val="000000"/>
          <w:lang w:eastAsia="pt-BR"/>
        </w:rPr>
        <w:t xml:space="preserve"> </w:t>
      </w:r>
      <w:r w:rsidRPr="007219C6">
        <w:rPr>
          <w:rFonts w:ascii="Arial" w:eastAsia="Times New Roman" w:hAnsi="Arial" w:cs="Arial"/>
          <w:color w:val="000000"/>
          <w:lang w:eastAsia="pt-BR"/>
        </w:rPr>
        <w:t xml:space="preserve">o seu recolhimento aos respectivos </w:t>
      </w:r>
      <w:proofErr w:type="gramStart"/>
      <w:r w:rsidRPr="007219C6">
        <w:rPr>
          <w:rFonts w:ascii="Arial" w:eastAsia="Times New Roman" w:hAnsi="Arial" w:cs="Arial"/>
          <w:color w:val="000000"/>
          <w:lang w:eastAsia="pt-BR"/>
        </w:rPr>
        <w:t>sindicatos.</w:t>
      </w:r>
      <w:proofErr w:type="gramEnd"/>
      <w:r w:rsidRPr="007219C6">
        <w:rPr>
          <w:rFonts w:ascii="Arial" w:eastAsia="Times New Roman" w:hAnsi="Arial" w:cs="Arial"/>
          <w:color w:val="000000"/>
          <w:lang w:eastAsia="pt-BR"/>
        </w:rPr>
        <w:t>“Art. 582 CLT</w:t>
      </w:r>
    </w:p>
    <w:p w:rsidR="004F3F73" w:rsidRPr="007219C6" w:rsidRDefault="004F3F73" w:rsidP="004F3F73">
      <w:pPr>
        <w:spacing w:line="240" w:lineRule="auto"/>
        <w:jc w:val="both"/>
        <w:rPr>
          <w:rFonts w:ascii="Times New Roman" w:eastAsia="Times New Roman" w:hAnsi="Times New Roman" w:cs="Times New Roman"/>
          <w:lang w:eastAsia="pt-BR"/>
        </w:rPr>
      </w:pPr>
      <w:r w:rsidRPr="007219C6">
        <w:rPr>
          <w:rFonts w:ascii="Arial" w:eastAsia="Times New Roman" w:hAnsi="Arial" w:cs="Arial"/>
          <w:color w:val="000000"/>
          <w:lang w:eastAsia="pt-BR"/>
        </w:rPr>
        <w:t>Os empregados que não estiverem trabalhando no mês destinado ao desconto da contribuição sindical e</w:t>
      </w:r>
      <w:r w:rsidRPr="007219C6">
        <w:rPr>
          <w:rFonts w:ascii="Arial" w:eastAsia="Times New Roman" w:hAnsi="Arial" w:cs="Arial"/>
          <w:b/>
          <w:bCs/>
          <w:color w:val="000000"/>
          <w:lang w:eastAsia="pt-BR"/>
        </w:rPr>
        <w:t xml:space="preserve"> </w:t>
      </w:r>
      <w:r w:rsidRPr="00CE51AD">
        <w:rPr>
          <w:rFonts w:ascii="Arial" w:eastAsia="Times New Roman" w:hAnsi="Arial" w:cs="Arial"/>
          <w:b/>
          <w:bCs/>
          <w:color w:val="000000"/>
          <w:u w:val="single"/>
          <w:lang w:eastAsia="pt-BR"/>
        </w:rPr>
        <w:t>que venham a autorizar prévia e expressamente</w:t>
      </w:r>
      <w:r w:rsidRPr="007219C6">
        <w:rPr>
          <w:rFonts w:ascii="Arial" w:eastAsia="Times New Roman" w:hAnsi="Arial" w:cs="Arial"/>
          <w:b/>
          <w:bCs/>
          <w:color w:val="000000"/>
          <w:lang w:eastAsia="pt-BR"/>
        </w:rPr>
        <w:t xml:space="preserve"> o recolhimento </w:t>
      </w:r>
      <w:r w:rsidRPr="007219C6">
        <w:rPr>
          <w:rFonts w:ascii="Arial" w:eastAsia="Times New Roman" w:hAnsi="Arial" w:cs="Arial"/>
          <w:color w:val="000000"/>
          <w:lang w:eastAsia="pt-BR"/>
        </w:rPr>
        <w:t xml:space="preserve">serão descontados no primeiro mês </w:t>
      </w:r>
      <w:proofErr w:type="spellStart"/>
      <w:r w:rsidRPr="007219C6">
        <w:rPr>
          <w:rFonts w:ascii="Arial" w:eastAsia="Times New Roman" w:hAnsi="Arial" w:cs="Arial"/>
          <w:color w:val="000000"/>
          <w:lang w:eastAsia="pt-BR"/>
        </w:rPr>
        <w:t>subsequente</w:t>
      </w:r>
      <w:proofErr w:type="spellEnd"/>
      <w:r w:rsidRPr="007219C6">
        <w:rPr>
          <w:rFonts w:ascii="Arial" w:eastAsia="Times New Roman" w:hAnsi="Arial" w:cs="Arial"/>
          <w:color w:val="000000"/>
          <w:lang w:eastAsia="pt-BR"/>
        </w:rPr>
        <w:t xml:space="preserve"> ao do reinício do </w:t>
      </w:r>
      <w:proofErr w:type="gramStart"/>
      <w:r w:rsidRPr="007219C6">
        <w:rPr>
          <w:rFonts w:ascii="Arial" w:eastAsia="Times New Roman" w:hAnsi="Arial" w:cs="Arial"/>
          <w:color w:val="000000"/>
          <w:lang w:eastAsia="pt-BR"/>
        </w:rPr>
        <w:t>trabalho.</w:t>
      </w:r>
      <w:proofErr w:type="gramEnd"/>
      <w:r w:rsidRPr="007219C6">
        <w:rPr>
          <w:rFonts w:ascii="Arial" w:eastAsia="Times New Roman" w:hAnsi="Arial" w:cs="Arial"/>
          <w:color w:val="000000"/>
          <w:lang w:eastAsia="pt-BR"/>
        </w:rPr>
        <w:t>“Art. 602.CLT.</w:t>
      </w:r>
    </w:p>
    <w:p w:rsidR="004F3F73" w:rsidRPr="007219C6" w:rsidRDefault="004F3F73" w:rsidP="004F3F73">
      <w:pPr>
        <w:spacing w:line="240" w:lineRule="auto"/>
        <w:jc w:val="both"/>
        <w:rPr>
          <w:rFonts w:ascii="Times New Roman" w:eastAsia="Times New Roman" w:hAnsi="Times New Roman" w:cs="Times New Roman"/>
          <w:lang w:eastAsia="pt-BR"/>
        </w:rPr>
      </w:pPr>
      <w:proofErr w:type="gramStart"/>
      <w:r w:rsidRPr="007219C6">
        <w:rPr>
          <w:rFonts w:ascii="Arial" w:eastAsia="Times New Roman" w:hAnsi="Arial" w:cs="Arial"/>
          <w:b/>
          <w:bCs/>
          <w:color w:val="000000"/>
          <w:lang w:eastAsia="pt-BR"/>
        </w:rPr>
        <w:lastRenderedPageBreak/>
        <w:t>Modalidade Desconto</w:t>
      </w:r>
      <w:proofErr w:type="gramEnd"/>
      <w:r w:rsidRPr="007219C6">
        <w:rPr>
          <w:rFonts w:ascii="Arial" w:eastAsia="Times New Roman" w:hAnsi="Arial" w:cs="Arial"/>
          <w:b/>
          <w:bCs/>
          <w:color w:val="000000"/>
          <w:lang w:eastAsia="pt-BR"/>
        </w:rPr>
        <w:t xml:space="preserve"> em Folha</w:t>
      </w:r>
    </w:p>
    <w:p w:rsidR="004F3F73" w:rsidRPr="00CE51AD" w:rsidRDefault="004F3F73" w:rsidP="004F3F73">
      <w:pPr>
        <w:spacing w:line="240" w:lineRule="auto"/>
        <w:jc w:val="both"/>
        <w:rPr>
          <w:rFonts w:ascii="Times New Roman" w:eastAsia="Times New Roman" w:hAnsi="Times New Roman" w:cs="Times New Roman"/>
          <w:color w:val="000000" w:themeColor="text1"/>
          <w:u w:val="single"/>
          <w:lang w:eastAsia="pt-BR"/>
        </w:rPr>
      </w:pPr>
      <w:r w:rsidRPr="00CE51AD">
        <w:rPr>
          <w:rFonts w:ascii="Arial" w:eastAsia="Times New Roman" w:hAnsi="Arial" w:cs="Arial"/>
          <w:color w:val="000000" w:themeColor="text1"/>
          <w:u w:val="single"/>
          <w:lang w:eastAsia="pt-BR"/>
        </w:rPr>
        <w:t xml:space="preserve">a) Fica estabelecido que as empresas </w:t>
      </w:r>
      <w:proofErr w:type="gramStart"/>
      <w:r w:rsidRPr="00CE51AD">
        <w:rPr>
          <w:rFonts w:ascii="Arial" w:eastAsia="Times New Roman" w:hAnsi="Arial" w:cs="Arial"/>
          <w:color w:val="000000" w:themeColor="text1"/>
          <w:u w:val="single"/>
          <w:lang w:eastAsia="pt-BR"/>
        </w:rPr>
        <w:t>deverão</w:t>
      </w:r>
      <w:proofErr w:type="gramEnd"/>
      <w:r w:rsidRPr="00CE51AD">
        <w:rPr>
          <w:rFonts w:ascii="Arial" w:eastAsia="Times New Roman" w:hAnsi="Arial" w:cs="Arial"/>
          <w:color w:val="000000" w:themeColor="text1"/>
          <w:u w:val="single"/>
          <w:lang w:eastAsia="pt-BR"/>
        </w:rPr>
        <w:t xml:space="preserve"> remeter ao </w:t>
      </w:r>
      <w:proofErr w:type="spellStart"/>
      <w:r w:rsidRPr="00CE51AD">
        <w:rPr>
          <w:rFonts w:ascii="Arial" w:eastAsia="Times New Roman" w:hAnsi="Arial" w:cs="Arial"/>
          <w:color w:val="000000" w:themeColor="text1"/>
          <w:u w:val="single"/>
          <w:lang w:eastAsia="pt-BR"/>
        </w:rPr>
        <w:t>Sindfar</w:t>
      </w:r>
      <w:proofErr w:type="spellEnd"/>
      <w:r w:rsidRPr="00CE51AD">
        <w:rPr>
          <w:rFonts w:ascii="Arial" w:eastAsia="Times New Roman" w:hAnsi="Arial" w:cs="Arial"/>
          <w:color w:val="000000" w:themeColor="text1"/>
          <w:u w:val="single"/>
          <w:lang w:eastAsia="pt-BR"/>
        </w:rPr>
        <w:t xml:space="preserve">/SC, no prazo de até 30 dias antes do fechamento da folha do mês de março, ou da folha </w:t>
      </w:r>
      <w:proofErr w:type="spellStart"/>
      <w:r w:rsidRPr="00CE51AD">
        <w:rPr>
          <w:rFonts w:ascii="Arial" w:eastAsia="Times New Roman" w:hAnsi="Arial" w:cs="Arial"/>
          <w:color w:val="000000" w:themeColor="text1"/>
          <w:u w:val="single"/>
          <w:lang w:eastAsia="pt-BR"/>
        </w:rPr>
        <w:t>subsequente</w:t>
      </w:r>
      <w:proofErr w:type="spellEnd"/>
      <w:r w:rsidRPr="00CE51AD">
        <w:rPr>
          <w:rFonts w:ascii="Arial" w:eastAsia="Times New Roman" w:hAnsi="Arial" w:cs="Arial"/>
          <w:color w:val="000000" w:themeColor="text1"/>
          <w:u w:val="single"/>
          <w:lang w:eastAsia="pt-BR"/>
        </w:rPr>
        <w:t xml:space="preserve"> à contratação do farmacêutico ingresso em mês posterior a março, documento devidamente assinado por todos os farmacêuticos que autorizarem e por todos os farmacêuticos que não autorizarem o desconto da contribuição sindical. Os documentos para autorização e/ou não autorização serão disponibilizados pelo </w:t>
      </w:r>
      <w:proofErr w:type="spellStart"/>
      <w:proofErr w:type="gramStart"/>
      <w:r w:rsidRPr="00CE51AD">
        <w:rPr>
          <w:rFonts w:ascii="Arial" w:eastAsia="Times New Roman" w:hAnsi="Arial" w:cs="Arial"/>
          <w:color w:val="000000" w:themeColor="text1"/>
          <w:u w:val="single"/>
          <w:lang w:eastAsia="pt-BR"/>
        </w:rPr>
        <w:t>SindFar-SC</w:t>
      </w:r>
      <w:proofErr w:type="spellEnd"/>
      <w:proofErr w:type="gramEnd"/>
      <w:r w:rsidRPr="00CE51AD">
        <w:rPr>
          <w:rFonts w:ascii="Arial" w:eastAsia="Times New Roman" w:hAnsi="Arial" w:cs="Arial"/>
          <w:color w:val="000000" w:themeColor="text1"/>
          <w:u w:val="single"/>
          <w:lang w:eastAsia="pt-BR"/>
        </w:rPr>
        <w:t xml:space="preserve"> em sua página na internet, ou seja, no </w:t>
      </w:r>
      <w:hyperlink r:id="rId4" w:history="1">
        <w:r w:rsidRPr="00CE51AD">
          <w:rPr>
            <w:rFonts w:ascii="Arial" w:eastAsia="Times New Roman" w:hAnsi="Arial" w:cs="Arial"/>
            <w:color w:val="000000" w:themeColor="text1"/>
            <w:u w:val="single"/>
            <w:lang w:eastAsia="pt-BR"/>
          </w:rPr>
          <w:t>www.sindfar.org.br</w:t>
        </w:r>
      </w:hyperlink>
      <w:r w:rsidRPr="00CE51AD">
        <w:rPr>
          <w:rFonts w:ascii="Arial" w:eastAsia="Times New Roman" w:hAnsi="Arial" w:cs="Arial"/>
          <w:color w:val="000000" w:themeColor="text1"/>
          <w:u w:val="single"/>
          <w:lang w:eastAsia="pt-BR"/>
        </w:rPr>
        <w:t xml:space="preserve">. </w:t>
      </w:r>
    </w:p>
    <w:p w:rsidR="004F3F73" w:rsidRPr="00CE51AD" w:rsidRDefault="004F3F73" w:rsidP="004F3F73">
      <w:pPr>
        <w:spacing w:line="240" w:lineRule="auto"/>
        <w:jc w:val="both"/>
        <w:rPr>
          <w:rFonts w:ascii="Times New Roman" w:eastAsia="Times New Roman" w:hAnsi="Times New Roman" w:cs="Times New Roman"/>
          <w:color w:val="000000" w:themeColor="text1"/>
          <w:u w:val="single"/>
          <w:lang w:eastAsia="pt-BR"/>
        </w:rPr>
      </w:pPr>
      <w:r w:rsidRPr="00CE51AD">
        <w:rPr>
          <w:rFonts w:ascii="Arial" w:eastAsia="Times New Roman" w:hAnsi="Arial" w:cs="Arial"/>
          <w:color w:val="000000" w:themeColor="text1"/>
          <w:u w:val="single"/>
          <w:lang w:eastAsia="pt-BR"/>
        </w:rPr>
        <w:t xml:space="preserve">b) A empresa ficará responsável pelos descontos e, caso não remeta as listas de autorização e/ou não autorização ao </w:t>
      </w:r>
      <w:proofErr w:type="spellStart"/>
      <w:proofErr w:type="gramStart"/>
      <w:r w:rsidRPr="00CE51AD">
        <w:rPr>
          <w:rFonts w:ascii="Arial" w:eastAsia="Times New Roman" w:hAnsi="Arial" w:cs="Arial"/>
          <w:color w:val="000000" w:themeColor="text1"/>
          <w:u w:val="single"/>
          <w:lang w:eastAsia="pt-BR"/>
        </w:rPr>
        <w:t>SindFar-SC</w:t>
      </w:r>
      <w:proofErr w:type="spellEnd"/>
      <w:proofErr w:type="gramEnd"/>
      <w:r w:rsidRPr="00CE51AD">
        <w:rPr>
          <w:rFonts w:ascii="Arial" w:eastAsia="Times New Roman" w:hAnsi="Arial" w:cs="Arial"/>
          <w:color w:val="000000" w:themeColor="text1"/>
          <w:u w:val="single"/>
          <w:lang w:eastAsia="pt-BR"/>
        </w:rPr>
        <w:t xml:space="preserve"> nos prazos estabelecidos, arcará com pagamento de multa prevista, nesta convenção, por  descumprimento de cláusulas. </w:t>
      </w:r>
    </w:p>
    <w:p w:rsidR="004F3F73" w:rsidRPr="00CE51AD" w:rsidRDefault="004F3F73" w:rsidP="004F3F73">
      <w:pPr>
        <w:spacing w:line="240" w:lineRule="auto"/>
        <w:jc w:val="both"/>
        <w:rPr>
          <w:rFonts w:ascii="Times New Roman" w:eastAsia="Times New Roman" w:hAnsi="Times New Roman" w:cs="Times New Roman"/>
          <w:color w:val="000000" w:themeColor="text1"/>
          <w:u w:val="single"/>
          <w:lang w:eastAsia="pt-BR"/>
        </w:rPr>
      </w:pPr>
      <w:r w:rsidRPr="00CE51AD">
        <w:rPr>
          <w:rFonts w:ascii="Arial" w:eastAsia="Times New Roman" w:hAnsi="Arial" w:cs="Arial"/>
          <w:color w:val="000000" w:themeColor="text1"/>
          <w:u w:val="single"/>
          <w:lang w:eastAsia="pt-BR"/>
        </w:rPr>
        <w:t xml:space="preserve">c) Fica estabelecido que a empresa </w:t>
      </w:r>
      <w:proofErr w:type="gramStart"/>
      <w:r w:rsidRPr="00CE51AD">
        <w:rPr>
          <w:rFonts w:ascii="Arial" w:eastAsia="Times New Roman" w:hAnsi="Arial" w:cs="Arial"/>
          <w:color w:val="000000" w:themeColor="text1"/>
          <w:u w:val="single"/>
          <w:lang w:eastAsia="pt-BR"/>
        </w:rPr>
        <w:t>deverá</w:t>
      </w:r>
      <w:proofErr w:type="gramEnd"/>
      <w:r w:rsidRPr="00CE51AD">
        <w:rPr>
          <w:rFonts w:ascii="Arial" w:eastAsia="Times New Roman" w:hAnsi="Arial" w:cs="Arial"/>
          <w:color w:val="000000" w:themeColor="text1"/>
          <w:u w:val="single"/>
          <w:lang w:eastAsia="pt-BR"/>
        </w:rPr>
        <w:t xml:space="preserve"> remeter o comprovante de desconto da contribuição sindical ao </w:t>
      </w:r>
      <w:proofErr w:type="spellStart"/>
      <w:r w:rsidRPr="00CE51AD">
        <w:rPr>
          <w:rFonts w:ascii="Arial" w:eastAsia="Times New Roman" w:hAnsi="Arial" w:cs="Arial"/>
          <w:color w:val="000000" w:themeColor="text1"/>
          <w:u w:val="single"/>
          <w:lang w:eastAsia="pt-BR"/>
        </w:rPr>
        <w:t>Sindfar-SC</w:t>
      </w:r>
      <w:proofErr w:type="spellEnd"/>
      <w:r w:rsidRPr="00CE51AD">
        <w:rPr>
          <w:rFonts w:ascii="Arial" w:eastAsia="Times New Roman" w:hAnsi="Arial" w:cs="Arial"/>
          <w:color w:val="000000" w:themeColor="text1"/>
          <w:u w:val="single"/>
          <w:lang w:eastAsia="pt-BR"/>
        </w:rPr>
        <w:t>, quando ela for autorizada pelo empregado, conforme estabelecido pela CLT no seu Art. 583, Parágrafo 2° e pelas Notas Técnicas 201 e 202/2009 do MTE, em até 15 dias úteis após o seu recolhimento.</w:t>
      </w:r>
    </w:p>
    <w:p w:rsidR="004F3F73" w:rsidRPr="006C6D7E" w:rsidRDefault="004F3F73" w:rsidP="004F3F73">
      <w:pPr>
        <w:spacing w:line="240" w:lineRule="auto"/>
        <w:jc w:val="both"/>
        <w:rPr>
          <w:rFonts w:ascii="Times New Roman" w:eastAsia="Times New Roman" w:hAnsi="Times New Roman" w:cs="Times New Roman"/>
          <w:color w:val="000000" w:themeColor="text1"/>
          <w:lang w:eastAsia="pt-BR"/>
        </w:rPr>
      </w:pPr>
      <w:r w:rsidRPr="006C6D7E">
        <w:rPr>
          <w:rFonts w:ascii="Arial" w:eastAsia="Times New Roman" w:hAnsi="Arial" w:cs="Arial"/>
          <w:b/>
          <w:bCs/>
          <w:color w:val="000000" w:themeColor="text1"/>
          <w:lang w:eastAsia="pt-BR"/>
        </w:rPr>
        <w:t>Modalidade Profissional Liberal</w:t>
      </w:r>
    </w:p>
    <w:p w:rsidR="004F3F73" w:rsidRPr="00CE51AD" w:rsidRDefault="004F3F73" w:rsidP="004F3F73">
      <w:pPr>
        <w:spacing w:line="240" w:lineRule="auto"/>
        <w:jc w:val="both"/>
        <w:rPr>
          <w:rFonts w:ascii="Times New Roman" w:eastAsia="Times New Roman" w:hAnsi="Times New Roman" w:cs="Times New Roman"/>
          <w:color w:val="000000" w:themeColor="text1"/>
          <w:u w:val="single"/>
          <w:lang w:eastAsia="pt-BR"/>
        </w:rPr>
      </w:pPr>
      <w:r w:rsidRPr="00CE51AD">
        <w:rPr>
          <w:rFonts w:ascii="Arial" w:eastAsia="Times New Roman" w:hAnsi="Arial" w:cs="Arial"/>
          <w:color w:val="000000" w:themeColor="text1"/>
          <w:u w:val="single"/>
          <w:lang w:eastAsia="pt-BR"/>
        </w:rPr>
        <w:t xml:space="preserve">a) O </w:t>
      </w:r>
      <w:proofErr w:type="spellStart"/>
      <w:proofErr w:type="gramStart"/>
      <w:r w:rsidRPr="00CE51AD">
        <w:rPr>
          <w:rFonts w:ascii="Arial" w:eastAsia="Times New Roman" w:hAnsi="Arial" w:cs="Arial"/>
          <w:color w:val="000000" w:themeColor="text1"/>
          <w:u w:val="single"/>
          <w:lang w:eastAsia="pt-BR"/>
        </w:rPr>
        <w:t>SindFar-SC</w:t>
      </w:r>
      <w:proofErr w:type="spellEnd"/>
      <w:proofErr w:type="gramEnd"/>
      <w:r w:rsidRPr="00CE51AD">
        <w:rPr>
          <w:rFonts w:ascii="Arial" w:eastAsia="Times New Roman" w:hAnsi="Arial" w:cs="Arial"/>
          <w:color w:val="000000" w:themeColor="text1"/>
          <w:u w:val="single"/>
          <w:lang w:eastAsia="pt-BR"/>
        </w:rPr>
        <w:t xml:space="preserve"> emitirá boletos na modalidade de profissional liberal. Os farmacêuticos que desejarem quitar a contribuição sindical poderão fazê-lo por meio do pagamento desse boleto, que terá como referência o seu nome e o seu CPF, sem qualquer vinculação com a empresa contratante. O pagamento do referido boleto será o aceite do farmacêutico em relação à cobrança da contribuição sindical. </w:t>
      </w:r>
    </w:p>
    <w:p w:rsidR="004F3F73" w:rsidRPr="006C6D7E" w:rsidRDefault="004F3F73" w:rsidP="004F3F73">
      <w:pPr>
        <w:spacing w:line="240" w:lineRule="auto"/>
        <w:jc w:val="both"/>
        <w:rPr>
          <w:rFonts w:ascii="Times New Roman" w:eastAsia="Times New Roman" w:hAnsi="Times New Roman" w:cs="Times New Roman"/>
          <w:color w:val="000000" w:themeColor="text1"/>
          <w:lang w:eastAsia="pt-BR"/>
        </w:rPr>
      </w:pPr>
      <w:r w:rsidRPr="006C6D7E">
        <w:rPr>
          <w:rFonts w:ascii="Arial" w:eastAsia="Times New Roman" w:hAnsi="Arial" w:cs="Arial"/>
          <w:color w:val="000000" w:themeColor="text1"/>
          <w:lang w:eastAsia="pt-BR"/>
        </w:rPr>
        <w:t>b) Somente aos farmacêuticos que</w:t>
      </w:r>
      <w:r w:rsidRPr="006C6D7E">
        <w:rPr>
          <w:rFonts w:ascii="Arial" w:eastAsia="Times New Roman" w:hAnsi="Arial" w:cs="Arial"/>
          <w:b/>
          <w:bCs/>
          <w:color w:val="000000" w:themeColor="text1"/>
          <w:lang w:eastAsia="pt-BR"/>
        </w:rPr>
        <w:t xml:space="preserve"> optarem</w:t>
      </w:r>
      <w:r w:rsidRPr="006C6D7E">
        <w:rPr>
          <w:rFonts w:ascii="Arial" w:eastAsia="Times New Roman" w:hAnsi="Arial" w:cs="Arial"/>
          <w:color w:val="000000" w:themeColor="text1"/>
          <w:lang w:eastAsia="pt-BR"/>
        </w:rPr>
        <w:t xml:space="preserve"> pelo pagamento da contribuição sindical na forma de boleto bancário para profissional liberal no valor </w:t>
      </w:r>
      <w:r w:rsidRPr="006C6D7E">
        <w:rPr>
          <w:rFonts w:ascii="Arial" w:eastAsia="Times New Roman" w:hAnsi="Arial" w:cs="Arial"/>
          <w:b/>
          <w:bCs/>
          <w:color w:val="000000" w:themeColor="text1"/>
          <w:u w:val="single"/>
          <w:lang w:eastAsia="pt-BR"/>
        </w:rPr>
        <w:t xml:space="preserve">de R$ 150,00 (Cento e </w:t>
      </w:r>
      <w:proofErr w:type="spellStart"/>
      <w:r w:rsidRPr="006C6D7E">
        <w:rPr>
          <w:rFonts w:ascii="Arial" w:eastAsia="Times New Roman" w:hAnsi="Arial" w:cs="Arial"/>
          <w:b/>
          <w:bCs/>
          <w:color w:val="000000" w:themeColor="text1"/>
          <w:u w:val="single"/>
          <w:lang w:eastAsia="pt-BR"/>
        </w:rPr>
        <w:t>cinquenta</w:t>
      </w:r>
      <w:proofErr w:type="spellEnd"/>
      <w:r w:rsidRPr="006C6D7E">
        <w:rPr>
          <w:rFonts w:ascii="Arial" w:eastAsia="Times New Roman" w:hAnsi="Arial" w:cs="Arial"/>
          <w:b/>
          <w:bCs/>
          <w:color w:val="000000" w:themeColor="text1"/>
          <w:u w:val="single"/>
          <w:lang w:eastAsia="pt-BR"/>
        </w:rPr>
        <w:t xml:space="preserve"> Reais),</w:t>
      </w:r>
      <w:r w:rsidRPr="006C6D7E">
        <w:rPr>
          <w:rFonts w:ascii="Arial" w:eastAsia="Times New Roman" w:hAnsi="Arial" w:cs="Arial"/>
          <w:color w:val="000000" w:themeColor="text1"/>
          <w:lang w:eastAsia="pt-BR"/>
        </w:rPr>
        <w:t xml:space="preserve"> e apresentarem o comprovante de quitação aos empregadores, não será feito desconto de um dia de trabalho em favor do SINDFAR-SC, conforme prevê a CLT. </w:t>
      </w:r>
    </w:p>
    <w:p w:rsidR="004F3F73" w:rsidRPr="006C6D7E" w:rsidRDefault="004F3F73" w:rsidP="004F3F73">
      <w:pPr>
        <w:spacing w:after="0" w:line="240" w:lineRule="auto"/>
        <w:rPr>
          <w:rFonts w:ascii="Times New Roman" w:eastAsia="Times New Roman" w:hAnsi="Times New Roman" w:cs="Times New Roman"/>
          <w:color w:val="000000" w:themeColor="text1"/>
          <w:lang w:eastAsia="pt-BR"/>
        </w:rPr>
      </w:pPr>
    </w:p>
    <w:p w:rsidR="004F3F73" w:rsidRPr="006C6D7E" w:rsidRDefault="004F3F73" w:rsidP="004F3F73">
      <w:pPr>
        <w:spacing w:line="240" w:lineRule="auto"/>
        <w:jc w:val="both"/>
        <w:rPr>
          <w:rFonts w:ascii="Times New Roman" w:eastAsia="Times New Roman" w:hAnsi="Times New Roman" w:cs="Times New Roman"/>
          <w:color w:val="000000" w:themeColor="text1"/>
          <w:lang w:eastAsia="pt-BR"/>
        </w:rPr>
      </w:pPr>
      <w:r w:rsidRPr="006C6D7E">
        <w:rPr>
          <w:rFonts w:ascii="Arial" w:eastAsia="Times New Roman" w:hAnsi="Arial" w:cs="Arial"/>
          <w:b/>
          <w:bCs/>
          <w:color w:val="000000" w:themeColor="text1"/>
          <w:lang w:eastAsia="pt-BR"/>
        </w:rPr>
        <w:t>II – Contribuição Assistencial/ Negocial</w:t>
      </w:r>
      <w:r w:rsidRPr="006C6D7E">
        <w:rPr>
          <w:rFonts w:ascii="Arial" w:eastAsia="Times New Roman" w:hAnsi="Arial" w:cs="Arial"/>
          <w:color w:val="000000" w:themeColor="text1"/>
          <w:lang w:eastAsia="pt-BR"/>
        </w:rPr>
        <w:t>: LABORAL</w:t>
      </w:r>
    </w:p>
    <w:p w:rsidR="004F3F73" w:rsidRPr="006C6D7E" w:rsidRDefault="004F3F73" w:rsidP="004F3F73">
      <w:pPr>
        <w:spacing w:line="240" w:lineRule="auto"/>
        <w:jc w:val="both"/>
        <w:rPr>
          <w:rFonts w:ascii="Times New Roman" w:eastAsia="Times New Roman" w:hAnsi="Times New Roman" w:cs="Times New Roman"/>
          <w:color w:val="000000" w:themeColor="text1"/>
          <w:lang w:eastAsia="pt-BR"/>
        </w:rPr>
      </w:pPr>
      <w:r w:rsidRPr="006C6D7E">
        <w:rPr>
          <w:rFonts w:ascii="Arial" w:eastAsia="Times New Roman" w:hAnsi="Arial" w:cs="Arial"/>
          <w:color w:val="000000" w:themeColor="text1"/>
          <w:lang w:eastAsia="pt-BR"/>
        </w:rPr>
        <w:t xml:space="preserve">As empresas descontarão em folha de pagamento de seus empregados filiados, no mês de agosto de 2018, conforme decisão da Assembléia Geral da categoria, a título de Taxa Assistencial/Negocial, o percentual de 3% (três por cento) do salário normativo da categoria, fazendo o recolhimento em guias próprias fornecidas pela entidade sindical, até o 14º dia do mês de setembro, por meio de boletos emitidos pelo </w:t>
      </w:r>
      <w:proofErr w:type="spellStart"/>
      <w:proofErr w:type="gramStart"/>
      <w:r w:rsidRPr="006C6D7E">
        <w:rPr>
          <w:rFonts w:ascii="Arial" w:eastAsia="Times New Roman" w:hAnsi="Arial" w:cs="Arial"/>
          <w:color w:val="000000" w:themeColor="text1"/>
          <w:lang w:eastAsia="pt-BR"/>
        </w:rPr>
        <w:t>SindFar-SC</w:t>
      </w:r>
      <w:proofErr w:type="spellEnd"/>
      <w:proofErr w:type="gramEnd"/>
      <w:r w:rsidRPr="006C6D7E">
        <w:rPr>
          <w:rFonts w:ascii="Arial" w:eastAsia="Times New Roman" w:hAnsi="Arial" w:cs="Arial"/>
          <w:color w:val="000000" w:themeColor="text1"/>
          <w:lang w:eastAsia="pt-BR"/>
        </w:rPr>
        <w:t xml:space="preserve">, solicitados pela empresa no </w:t>
      </w:r>
      <w:hyperlink r:id="rId5" w:history="1">
        <w:r w:rsidRPr="006C6D7E">
          <w:rPr>
            <w:rFonts w:ascii="Arial" w:eastAsia="Times New Roman" w:hAnsi="Arial" w:cs="Arial"/>
            <w:color w:val="000000" w:themeColor="text1"/>
            <w:u w:val="single"/>
            <w:lang w:eastAsia="pt-BR"/>
          </w:rPr>
          <w:t>www.sindfar.org.br</w:t>
        </w:r>
      </w:hyperlink>
      <w:r w:rsidRPr="006C6D7E">
        <w:rPr>
          <w:rFonts w:ascii="Arial" w:eastAsia="Times New Roman" w:hAnsi="Arial" w:cs="Arial"/>
          <w:color w:val="000000" w:themeColor="text1"/>
          <w:lang w:eastAsia="pt-BR"/>
        </w:rPr>
        <w:t xml:space="preserve"> ou pelo email </w:t>
      </w:r>
      <w:hyperlink r:id="rId6" w:history="1">
        <w:r w:rsidRPr="006C6D7E">
          <w:rPr>
            <w:rFonts w:ascii="Arial" w:eastAsia="Times New Roman" w:hAnsi="Arial" w:cs="Arial"/>
            <w:color w:val="000000" w:themeColor="text1"/>
            <w:u w:val="single"/>
            <w:lang w:eastAsia="pt-BR"/>
          </w:rPr>
          <w:t>sindfar@sindfar.org.br</w:t>
        </w:r>
      </w:hyperlink>
      <w:r w:rsidRPr="006C6D7E">
        <w:rPr>
          <w:rFonts w:ascii="Arial" w:eastAsia="Times New Roman" w:hAnsi="Arial" w:cs="Arial"/>
          <w:color w:val="000000" w:themeColor="text1"/>
          <w:lang w:eastAsia="pt-BR"/>
        </w:rPr>
        <w:t xml:space="preserve">. </w:t>
      </w:r>
    </w:p>
    <w:p w:rsidR="004F3F73" w:rsidRPr="006C6D7E" w:rsidRDefault="004F3F73" w:rsidP="004F3F73">
      <w:pPr>
        <w:spacing w:line="240" w:lineRule="auto"/>
        <w:jc w:val="both"/>
        <w:rPr>
          <w:rFonts w:ascii="Times New Roman" w:eastAsia="Times New Roman" w:hAnsi="Times New Roman" w:cs="Times New Roman"/>
          <w:color w:val="000000" w:themeColor="text1"/>
          <w:lang w:eastAsia="pt-BR"/>
        </w:rPr>
      </w:pPr>
      <w:r w:rsidRPr="006C6D7E">
        <w:rPr>
          <w:rFonts w:ascii="Arial" w:eastAsia="Times New Roman" w:hAnsi="Arial" w:cs="Arial"/>
          <w:b/>
          <w:bCs/>
          <w:color w:val="000000" w:themeColor="text1"/>
          <w:lang w:eastAsia="pt-BR"/>
        </w:rPr>
        <w:t xml:space="preserve">Parágrafo Único: Subordina-se ao desconto da taxa Assistencial/Negocial o empregado filiado que não manifestar sua oposição ao pagamento. A referida oposição deverá ser feita por meio do envio, ao </w:t>
      </w:r>
      <w:proofErr w:type="spellStart"/>
      <w:proofErr w:type="gramStart"/>
      <w:r w:rsidRPr="006C6D7E">
        <w:rPr>
          <w:rFonts w:ascii="Arial" w:eastAsia="Times New Roman" w:hAnsi="Arial" w:cs="Arial"/>
          <w:b/>
          <w:bCs/>
          <w:color w:val="000000" w:themeColor="text1"/>
          <w:lang w:eastAsia="pt-BR"/>
        </w:rPr>
        <w:t>SindFar-SC</w:t>
      </w:r>
      <w:proofErr w:type="spellEnd"/>
      <w:proofErr w:type="gramEnd"/>
      <w:r w:rsidRPr="006C6D7E">
        <w:rPr>
          <w:rFonts w:ascii="Arial" w:eastAsia="Times New Roman" w:hAnsi="Arial" w:cs="Arial"/>
          <w:b/>
          <w:bCs/>
          <w:color w:val="000000" w:themeColor="text1"/>
          <w:lang w:eastAsia="pt-BR"/>
        </w:rPr>
        <w:t xml:space="preserve"> e à empresa contratante, de carta registrada (no período de validade desta convenção) contendo data, assinatura e motivo da oposição.  </w:t>
      </w:r>
    </w:p>
    <w:p w:rsidR="004F3F73" w:rsidRPr="006C6D7E" w:rsidRDefault="004F3F73" w:rsidP="004F3F73">
      <w:pPr>
        <w:spacing w:after="0" w:line="240" w:lineRule="auto"/>
        <w:rPr>
          <w:rFonts w:ascii="Times New Roman" w:eastAsia="Times New Roman" w:hAnsi="Times New Roman" w:cs="Times New Roman"/>
          <w:color w:val="000000" w:themeColor="text1"/>
          <w:lang w:eastAsia="pt-BR"/>
        </w:rPr>
      </w:pPr>
    </w:p>
    <w:p w:rsidR="00314ECA" w:rsidRDefault="00314ECA" w:rsidP="004F3F73">
      <w:pPr>
        <w:spacing w:line="240" w:lineRule="auto"/>
        <w:jc w:val="both"/>
        <w:rPr>
          <w:rFonts w:ascii="Arial" w:eastAsia="Times New Roman" w:hAnsi="Arial" w:cs="Arial"/>
          <w:b/>
          <w:bCs/>
          <w:color w:val="000000" w:themeColor="text1"/>
          <w:lang w:eastAsia="pt-BR"/>
        </w:rPr>
      </w:pPr>
    </w:p>
    <w:p w:rsidR="00314ECA" w:rsidRDefault="00314ECA" w:rsidP="004F3F73">
      <w:pPr>
        <w:spacing w:line="240" w:lineRule="auto"/>
        <w:jc w:val="both"/>
        <w:rPr>
          <w:rFonts w:ascii="Arial" w:eastAsia="Times New Roman" w:hAnsi="Arial" w:cs="Arial"/>
          <w:b/>
          <w:bCs/>
          <w:color w:val="000000" w:themeColor="text1"/>
          <w:lang w:eastAsia="pt-BR"/>
        </w:rPr>
      </w:pPr>
    </w:p>
    <w:p w:rsidR="00314ECA" w:rsidRDefault="00314ECA" w:rsidP="004F3F73">
      <w:pPr>
        <w:spacing w:line="240" w:lineRule="auto"/>
        <w:jc w:val="both"/>
        <w:rPr>
          <w:rFonts w:ascii="Arial" w:eastAsia="Times New Roman" w:hAnsi="Arial" w:cs="Arial"/>
          <w:b/>
          <w:bCs/>
          <w:color w:val="000000" w:themeColor="text1"/>
          <w:lang w:eastAsia="pt-BR"/>
        </w:rPr>
      </w:pPr>
    </w:p>
    <w:p w:rsidR="004F3F73" w:rsidRPr="006C6D7E" w:rsidRDefault="004F3F73" w:rsidP="004F3F73">
      <w:pPr>
        <w:spacing w:line="240" w:lineRule="auto"/>
        <w:jc w:val="both"/>
        <w:rPr>
          <w:rFonts w:ascii="Times New Roman" w:eastAsia="Times New Roman" w:hAnsi="Times New Roman" w:cs="Times New Roman"/>
          <w:color w:val="000000" w:themeColor="text1"/>
          <w:lang w:eastAsia="pt-BR"/>
        </w:rPr>
      </w:pPr>
      <w:r w:rsidRPr="006C6D7E">
        <w:rPr>
          <w:rFonts w:ascii="Arial" w:eastAsia="Times New Roman" w:hAnsi="Arial" w:cs="Arial"/>
          <w:b/>
          <w:bCs/>
          <w:color w:val="000000" w:themeColor="text1"/>
          <w:lang w:eastAsia="pt-BR"/>
        </w:rPr>
        <w:lastRenderedPageBreak/>
        <w:t xml:space="preserve">III– Contribuição Associativa: </w:t>
      </w:r>
    </w:p>
    <w:p w:rsidR="004F3F73" w:rsidRPr="006C6D7E" w:rsidRDefault="004F3F73" w:rsidP="004F3F73">
      <w:pPr>
        <w:spacing w:after="0" w:line="240" w:lineRule="auto"/>
        <w:rPr>
          <w:rFonts w:ascii="Times New Roman" w:eastAsia="Times New Roman" w:hAnsi="Times New Roman" w:cs="Times New Roman"/>
          <w:color w:val="000000" w:themeColor="text1"/>
          <w:lang w:eastAsia="pt-BR"/>
        </w:rPr>
      </w:pPr>
    </w:p>
    <w:p w:rsidR="004F3F73" w:rsidRPr="006C6D7E" w:rsidRDefault="004F3F73" w:rsidP="004F3F73">
      <w:pPr>
        <w:spacing w:line="240" w:lineRule="auto"/>
        <w:jc w:val="both"/>
        <w:rPr>
          <w:rFonts w:ascii="Times New Roman" w:eastAsia="Times New Roman" w:hAnsi="Times New Roman" w:cs="Times New Roman"/>
          <w:color w:val="000000" w:themeColor="text1"/>
          <w:lang w:eastAsia="pt-BR"/>
        </w:rPr>
      </w:pPr>
      <w:r w:rsidRPr="006C6D7E">
        <w:rPr>
          <w:rFonts w:ascii="Arial" w:eastAsia="Times New Roman" w:hAnsi="Arial" w:cs="Arial"/>
          <w:color w:val="000000" w:themeColor="text1"/>
          <w:lang w:eastAsia="pt-BR"/>
        </w:rPr>
        <w:t xml:space="preserve">O profissional farmacêutico que manifestar interesse em se associar/filiar ao sindicato para o ano de 2018 deverá quitar a sua contribuição associativa diretamente ao </w:t>
      </w:r>
      <w:proofErr w:type="spellStart"/>
      <w:proofErr w:type="gramStart"/>
      <w:r w:rsidRPr="006C6D7E">
        <w:rPr>
          <w:rFonts w:ascii="Arial" w:eastAsia="Times New Roman" w:hAnsi="Arial" w:cs="Arial"/>
          <w:color w:val="000000" w:themeColor="text1"/>
          <w:lang w:eastAsia="pt-BR"/>
        </w:rPr>
        <w:t>SindFar-SC</w:t>
      </w:r>
      <w:proofErr w:type="spellEnd"/>
      <w:proofErr w:type="gramEnd"/>
      <w:r w:rsidRPr="006C6D7E">
        <w:rPr>
          <w:rFonts w:ascii="Arial" w:eastAsia="Times New Roman" w:hAnsi="Arial" w:cs="Arial"/>
          <w:color w:val="000000" w:themeColor="text1"/>
          <w:lang w:eastAsia="pt-BR"/>
        </w:rPr>
        <w:t>.</w:t>
      </w:r>
    </w:p>
    <w:p w:rsidR="004F3F73" w:rsidRPr="006C6D7E" w:rsidRDefault="004F3F73" w:rsidP="004F3F73">
      <w:pPr>
        <w:spacing w:line="240" w:lineRule="auto"/>
        <w:jc w:val="both"/>
        <w:rPr>
          <w:rFonts w:ascii="Times New Roman" w:eastAsia="Times New Roman" w:hAnsi="Times New Roman" w:cs="Times New Roman"/>
          <w:color w:val="000000" w:themeColor="text1"/>
          <w:lang w:eastAsia="pt-BR"/>
        </w:rPr>
      </w:pPr>
      <w:r w:rsidRPr="006C6D7E">
        <w:rPr>
          <w:rFonts w:ascii="Arial" w:eastAsia="Times New Roman" w:hAnsi="Arial" w:cs="Arial"/>
          <w:color w:val="000000" w:themeColor="text1"/>
          <w:lang w:eastAsia="pt-BR"/>
        </w:rPr>
        <w:t xml:space="preserve">Parágrafo primeiro: O </w:t>
      </w:r>
      <w:proofErr w:type="spellStart"/>
      <w:proofErr w:type="gramStart"/>
      <w:r w:rsidRPr="006C6D7E">
        <w:rPr>
          <w:rFonts w:ascii="Arial" w:eastAsia="Times New Roman" w:hAnsi="Arial" w:cs="Arial"/>
          <w:color w:val="000000" w:themeColor="text1"/>
          <w:lang w:eastAsia="pt-BR"/>
        </w:rPr>
        <w:t>SindFar-SC</w:t>
      </w:r>
      <w:proofErr w:type="spellEnd"/>
      <w:proofErr w:type="gramEnd"/>
      <w:r w:rsidRPr="006C6D7E">
        <w:rPr>
          <w:rFonts w:ascii="Arial" w:eastAsia="Times New Roman" w:hAnsi="Arial" w:cs="Arial"/>
          <w:color w:val="000000" w:themeColor="text1"/>
          <w:lang w:eastAsia="pt-BR"/>
        </w:rPr>
        <w:t xml:space="preserve"> será o responsável pela emissão de boleto para pagamento da filiação em cota única no valor de R$200,00, válido para todo o ano de 2018. </w:t>
      </w:r>
    </w:p>
    <w:p w:rsidR="004F3F73" w:rsidRPr="006C6D7E" w:rsidRDefault="004F3F73" w:rsidP="004F3F73">
      <w:pPr>
        <w:spacing w:line="240" w:lineRule="auto"/>
        <w:jc w:val="both"/>
        <w:rPr>
          <w:rFonts w:ascii="Times New Roman" w:eastAsia="Times New Roman" w:hAnsi="Times New Roman" w:cs="Times New Roman"/>
          <w:color w:val="000000" w:themeColor="text1"/>
          <w:lang w:eastAsia="pt-BR"/>
        </w:rPr>
      </w:pPr>
      <w:r w:rsidRPr="006C6D7E">
        <w:rPr>
          <w:rFonts w:ascii="Arial" w:eastAsia="Times New Roman" w:hAnsi="Arial" w:cs="Arial"/>
          <w:color w:val="000000" w:themeColor="text1"/>
          <w:lang w:eastAsia="pt-BR"/>
        </w:rPr>
        <w:t xml:space="preserve">Parágrafo segundo: O </w:t>
      </w:r>
      <w:proofErr w:type="spellStart"/>
      <w:proofErr w:type="gramStart"/>
      <w:r w:rsidRPr="006C6D7E">
        <w:rPr>
          <w:rFonts w:ascii="Arial" w:eastAsia="Times New Roman" w:hAnsi="Arial" w:cs="Arial"/>
          <w:color w:val="000000" w:themeColor="text1"/>
          <w:lang w:eastAsia="pt-BR"/>
        </w:rPr>
        <w:t>SindFar-SC</w:t>
      </w:r>
      <w:proofErr w:type="spellEnd"/>
      <w:proofErr w:type="gramEnd"/>
      <w:r w:rsidRPr="006C6D7E">
        <w:rPr>
          <w:rFonts w:ascii="Arial" w:eastAsia="Times New Roman" w:hAnsi="Arial" w:cs="Arial"/>
          <w:color w:val="000000" w:themeColor="text1"/>
          <w:lang w:eastAsia="pt-BR"/>
        </w:rPr>
        <w:t xml:space="preserve"> reserva a si o direito de criar outras formas de pagamento, além da modalidade de boleto, para a contribuição associativa, sempre dando publicidade em seus meios de comunicação. </w:t>
      </w:r>
    </w:p>
    <w:p w:rsidR="004F3F73" w:rsidRPr="006C6D7E" w:rsidRDefault="004F3F73" w:rsidP="004F3F73">
      <w:pPr>
        <w:spacing w:line="240" w:lineRule="auto"/>
        <w:jc w:val="both"/>
        <w:rPr>
          <w:rFonts w:ascii="Times New Roman" w:eastAsia="Times New Roman" w:hAnsi="Times New Roman" w:cs="Times New Roman"/>
          <w:color w:val="000000" w:themeColor="text1"/>
          <w:lang w:eastAsia="pt-BR"/>
        </w:rPr>
      </w:pPr>
      <w:r w:rsidRPr="006C6D7E">
        <w:rPr>
          <w:rFonts w:ascii="Arial" w:eastAsia="Times New Roman" w:hAnsi="Arial" w:cs="Arial"/>
          <w:color w:val="000000" w:themeColor="text1"/>
          <w:lang w:eastAsia="pt-BR"/>
        </w:rPr>
        <w:t xml:space="preserve">Parágrafo terceiro: O </w:t>
      </w:r>
      <w:proofErr w:type="spellStart"/>
      <w:proofErr w:type="gramStart"/>
      <w:r w:rsidRPr="006C6D7E">
        <w:rPr>
          <w:rFonts w:ascii="Arial" w:eastAsia="Times New Roman" w:hAnsi="Arial" w:cs="Arial"/>
          <w:color w:val="000000" w:themeColor="text1"/>
          <w:lang w:eastAsia="pt-BR"/>
        </w:rPr>
        <w:t>SindFar-SC</w:t>
      </w:r>
      <w:proofErr w:type="spellEnd"/>
      <w:proofErr w:type="gramEnd"/>
      <w:r w:rsidRPr="006C6D7E">
        <w:rPr>
          <w:rFonts w:ascii="Arial" w:eastAsia="Times New Roman" w:hAnsi="Arial" w:cs="Arial"/>
          <w:color w:val="000000" w:themeColor="text1"/>
          <w:lang w:eastAsia="pt-BR"/>
        </w:rPr>
        <w:t xml:space="preserve"> reserva a si o direito de parcelar, com os devidos acréscimos constantes de tabela vigente no ato do pagamento, o valor da contribuição associativa. O farmacêutico que desejar, pode fazer contato com o sindicato a fim de conhecer as condições. </w:t>
      </w:r>
    </w:p>
    <w:p w:rsidR="004F3F73" w:rsidRPr="006C6D7E" w:rsidRDefault="004F3F73" w:rsidP="004F3F73">
      <w:pPr>
        <w:spacing w:line="240" w:lineRule="auto"/>
        <w:jc w:val="both"/>
        <w:rPr>
          <w:rFonts w:ascii="Times New Roman" w:eastAsia="Times New Roman" w:hAnsi="Times New Roman" w:cs="Times New Roman"/>
          <w:color w:val="000000" w:themeColor="text1"/>
          <w:lang w:eastAsia="pt-BR"/>
        </w:rPr>
      </w:pPr>
      <w:r w:rsidRPr="006C6D7E">
        <w:rPr>
          <w:rFonts w:ascii="Arial" w:eastAsia="Times New Roman" w:hAnsi="Arial" w:cs="Arial"/>
          <w:b/>
          <w:bCs/>
          <w:color w:val="000000" w:themeColor="text1"/>
          <w:lang w:eastAsia="pt-BR"/>
        </w:rPr>
        <w:t>Parágrafo quarto</w:t>
      </w:r>
      <w:r w:rsidRPr="006C6D7E">
        <w:rPr>
          <w:rFonts w:ascii="Arial" w:eastAsia="Times New Roman" w:hAnsi="Arial" w:cs="Arial"/>
          <w:color w:val="000000" w:themeColor="text1"/>
          <w:lang w:eastAsia="pt-BR"/>
        </w:rPr>
        <w:t>: Os profissionais recém-formados que estão iniciando no campo de trabalho receberão desconto de 20% (vinte por cento) no valor da contribuição associativa/filiação.  </w:t>
      </w:r>
    </w:p>
    <w:p w:rsidR="004F3F73" w:rsidRPr="006C6D7E" w:rsidRDefault="004F3F73" w:rsidP="004F3F73">
      <w:pPr>
        <w:spacing w:line="240" w:lineRule="auto"/>
        <w:jc w:val="both"/>
        <w:rPr>
          <w:rFonts w:ascii="Times New Roman" w:eastAsia="Times New Roman" w:hAnsi="Times New Roman" w:cs="Times New Roman"/>
          <w:color w:val="000000" w:themeColor="text1"/>
          <w:lang w:eastAsia="pt-BR"/>
        </w:rPr>
      </w:pPr>
      <w:r w:rsidRPr="006C6D7E">
        <w:rPr>
          <w:rFonts w:ascii="Arial" w:eastAsia="Times New Roman" w:hAnsi="Arial" w:cs="Arial"/>
          <w:b/>
          <w:bCs/>
          <w:color w:val="000000" w:themeColor="text1"/>
          <w:u w:val="single"/>
          <w:lang w:eastAsia="pt-BR"/>
        </w:rPr>
        <w:t>Parágrafo quinto</w:t>
      </w:r>
      <w:r w:rsidRPr="006C6D7E">
        <w:rPr>
          <w:rFonts w:ascii="Arial" w:eastAsia="Times New Roman" w:hAnsi="Arial" w:cs="Arial"/>
          <w:color w:val="000000" w:themeColor="text1"/>
          <w:u w:val="single"/>
          <w:lang w:eastAsia="pt-BR"/>
        </w:rPr>
        <w:t>: Os benefícios previstos e contratados pelos associados só serão garantidos mediante adimplência da contribuição associativa, sob pena de serem cancelados.</w:t>
      </w:r>
    </w:p>
    <w:p w:rsidR="004F3F73" w:rsidRPr="004F3F73" w:rsidRDefault="004F3F73" w:rsidP="004F3F73">
      <w:pPr>
        <w:spacing w:after="0" w:line="240" w:lineRule="auto"/>
        <w:rPr>
          <w:rFonts w:ascii="Times New Roman" w:eastAsia="Times New Roman" w:hAnsi="Times New Roman" w:cs="Times New Roman"/>
          <w:sz w:val="24"/>
          <w:szCs w:val="24"/>
          <w:lang w:eastAsia="pt-BR"/>
        </w:rPr>
      </w:pPr>
    </w:p>
    <w:p w:rsidR="004F3F73" w:rsidRPr="007219C6" w:rsidRDefault="007219C6" w:rsidP="004F3F73">
      <w:pPr>
        <w:spacing w:line="240" w:lineRule="auto"/>
        <w:jc w:val="both"/>
        <w:rPr>
          <w:rFonts w:ascii="Times New Roman" w:eastAsia="Times New Roman" w:hAnsi="Times New Roman" w:cs="Times New Roman"/>
          <w:lang w:eastAsia="pt-BR"/>
        </w:rPr>
      </w:pPr>
      <w:r w:rsidRPr="007219C6">
        <w:rPr>
          <w:rFonts w:ascii="Arial" w:eastAsia="Times New Roman" w:hAnsi="Arial" w:cs="Arial"/>
          <w:b/>
          <w:bCs/>
          <w:color w:val="000000"/>
          <w:lang w:eastAsia="pt-BR"/>
        </w:rPr>
        <w:t>CLÁUSULA 49</w:t>
      </w:r>
      <w:r w:rsidR="004F3F73" w:rsidRPr="007219C6">
        <w:rPr>
          <w:rFonts w:ascii="Arial" w:eastAsia="Times New Roman" w:hAnsi="Arial" w:cs="Arial"/>
          <w:b/>
          <w:bCs/>
          <w:color w:val="000000"/>
          <w:lang w:eastAsia="pt-BR"/>
        </w:rPr>
        <w:t xml:space="preserve"> - CONTRIBUIÇÃO NEGOCIAL PATRONAL</w:t>
      </w:r>
    </w:p>
    <w:p w:rsidR="004F3F73" w:rsidRPr="007219C6" w:rsidRDefault="004F3F73" w:rsidP="004F3F73">
      <w:pPr>
        <w:spacing w:line="240" w:lineRule="auto"/>
        <w:jc w:val="both"/>
        <w:rPr>
          <w:rFonts w:ascii="Times New Roman" w:eastAsia="Times New Roman" w:hAnsi="Times New Roman" w:cs="Times New Roman"/>
          <w:lang w:eastAsia="pt-BR"/>
        </w:rPr>
      </w:pPr>
      <w:r w:rsidRPr="00314ECA">
        <w:rPr>
          <w:rFonts w:ascii="Arial" w:eastAsia="Times New Roman" w:hAnsi="Arial" w:cs="Arial"/>
          <w:b/>
          <w:bCs/>
          <w:color w:val="000000"/>
          <w:lang w:eastAsia="pt-BR"/>
        </w:rPr>
        <w:t>OBS: TEXTO FORMULADO PELOS SINDICATOS PATRONAIS</w:t>
      </w:r>
    </w:p>
    <w:p w:rsidR="00BC1687" w:rsidRDefault="00BC1687" w:rsidP="003555C9">
      <w:pPr>
        <w:spacing w:line="240" w:lineRule="auto"/>
        <w:jc w:val="both"/>
        <w:rPr>
          <w:rFonts w:ascii="Arial" w:eastAsia="Times New Roman" w:hAnsi="Arial" w:cs="Arial"/>
          <w:b/>
          <w:bCs/>
          <w:color w:val="000000"/>
          <w:lang w:eastAsia="pt-BR"/>
        </w:rPr>
      </w:pPr>
    </w:p>
    <w:p w:rsidR="003555C9" w:rsidRPr="003555C9" w:rsidRDefault="003555C9" w:rsidP="003555C9">
      <w:pPr>
        <w:spacing w:line="240" w:lineRule="auto"/>
        <w:jc w:val="both"/>
        <w:rPr>
          <w:rFonts w:ascii="Times New Roman" w:eastAsia="Times New Roman" w:hAnsi="Times New Roman" w:cs="Times New Roman"/>
          <w:lang w:eastAsia="pt-BR"/>
        </w:rPr>
      </w:pPr>
      <w:r w:rsidRPr="003555C9">
        <w:rPr>
          <w:rFonts w:ascii="Arial" w:eastAsia="Times New Roman" w:hAnsi="Arial" w:cs="Arial"/>
          <w:b/>
          <w:bCs/>
          <w:color w:val="000000"/>
          <w:lang w:eastAsia="pt-BR"/>
        </w:rPr>
        <w:t>Outras disposições sobre relação entre sindicato e empresa</w:t>
      </w:r>
    </w:p>
    <w:p w:rsidR="003555C9" w:rsidRPr="003555C9" w:rsidRDefault="003555C9" w:rsidP="003555C9">
      <w:pPr>
        <w:spacing w:after="0" w:line="240" w:lineRule="auto"/>
        <w:rPr>
          <w:rFonts w:ascii="Times New Roman" w:eastAsia="Times New Roman" w:hAnsi="Times New Roman" w:cs="Times New Roman"/>
          <w:lang w:eastAsia="pt-BR"/>
        </w:rPr>
      </w:pPr>
    </w:p>
    <w:p w:rsidR="00BC1687" w:rsidRDefault="00BC1687" w:rsidP="003555C9">
      <w:pPr>
        <w:spacing w:line="240" w:lineRule="auto"/>
        <w:jc w:val="both"/>
        <w:rPr>
          <w:rFonts w:ascii="Arial" w:eastAsia="Times New Roman" w:hAnsi="Arial" w:cs="Arial"/>
          <w:b/>
          <w:bCs/>
          <w:color w:val="000000"/>
          <w:lang w:eastAsia="pt-BR"/>
        </w:rPr>
      </w:pPr>
    </w:p>
    <w:p w:rsidR="003555C9" w:rsidRPr="003555C9" w:rsidRDefault="00BC1687" w:rsidP="003555C9">
      <w:pPr>
        <w:spacing w:line="240" w:lineRule="auto"/>
        <w:jc w:val="both"/>
        <w:rPr>
          <w:rFonts w:ascii="Times New Roman" w:eastAsia="Times New Roman" w:hAnsi="Times New Roman" w:cs="Times New Roman"/>
          <w:lang w:eastAsia="pt-BR"/>
        </w:rPr>
      </w:pPr>
      <w:r>
        <w:rPr>
          <w:rFonts w:ascii="Arial" w:eastAsia="Times New Roman" w:hAnsi="Arial" w:cs="Arial"/>
          <w:b/>
          <w:bCs/>
          <w:color w:val="000000"/>
          <w:lang w:eastAsia="pt-BR"/>
        </w:rPr>
        <w:t>CLÁUSULA 50</w:t>
      </w:r>
      <w:r w:rsidR="003555C9" w:rsidRPr="003555C9">
        <w:rPr>
          <w:rFonts w:ascii="Arial" w:eastAsia="Times New Roman" w:hAnsi="Arial" w:cs="Arial"/>
          <w:b/>
          <w:bCs/>
          <w:color w:val="000000"/>
          <w:lang w:eastAsia="pt-BR"/>
        </w:rPr>
        <w:t xml:space="preserve"> – QUEBRA DE CAIXA</w:t>
      </w:r>
      <w:r>
        <w:rPr>
          <w:rFonts w:ascii="Arial" w:eastAsia="Times New Roman" w:hAnsi="Arial" w:cs="Arial"/>
          <w:b/>
          <w:bCs/>
          <w:color w:val="000000"/>
          <w:lang w:eastAsia="pt-BR"/>
        </w:rPr>
        <w:t xml:space="preserve"> </w:t>
      </w:r>
      <w:proofErr w:type="gramStart"/>
      <w:r w:rsidRPr="00BC1687">
        <w:rPr>
          <w:rFonts w:ascii="Arial" w:eastAsia="Times New Roman" w:hAnsi="Arial" w:cs="Arial"/>
          <w:bCs/>
          <w:color w:val="000000"/>
          <w:highlight w:val="yellow"/>
          <w:lang w:eastAsia="pt-BR"/>
        </w:rPr>
        <w:t xml:space="preserve">( </w:t>
      </w:r>
      <w:proofErr w:type="gramEnd"/>
      <w:r w:rsidRPr="00BC1687">
        <w:rPr>
          <w:rFonts w:ascii="Arial" w:eastAsia="Times New Roman" w:hAnsi="Arial" w:cs="Arial"/>
          <w:bCs/>
          <w:color w:val="000000"/>
          <w:highlight w:val="yellow"/>
          <w:lang w:eastAsia="pt-BR"/>
        </w:rPr>
        <w:t>Redação só para o comercio</w:t>
      </w:r>
      <w:r w:rsidR="00305489">
        <w:rPr>
          <w:rFonts w:ascii="Arial" w:eastAsia="Times New Roman" w:hAnsi="Arial" w:cs="Arial"/>
          <w:bCs/>
          <w:color w:val="000000"/>
          <w:highlight w:val="yellow"/>
          <w:lang w:eastAsia="pt-BR"/>
        </w:rPr>
        <w:t>, já consta em CCT estamos mudando a redação</w:t>
      </w:r>
      <w:r w:rsidRPr="00BC1687">
        <w:rPr>
          <w:rFonts w:ascii="Arial" w:eastAsia="Times New Roman" w:hAnsi="Arial" w:cs="Arial"/>
          <w:bCs/>
          <w:color w:val="000000"/>
          <w:highlight w:val="yellow"/>
          <w:lang w:eastAsia="pt-BR"/>
        </w:rPr>
        <w:t>)</w:t>
      </w:r>
    </w:p>
    <w:p w:rsidR="003555C9" w:rsidRPr="002952F6" w:rsidRDefault="003555C9" w:rsidP="003555C9">
      <w:pPr>
        <w:spacing w:line="240" w:lineRule="auto"/>
        <w:jc w:val="both"/>
        <w:rPr>
          <w:rFonts w:ascii="Times New Roman" w:eastAsia="Times New Roman" w:hAnsi="Times New Roman" w:cs="Times New Roman"/>
          <w:u w:val="single"/>
          <w:lang w:eastAsia="pt-BR"/>
        </w:rPr>
      </w:pPr>
      <w:r w:rsidRPr="002952F6">
        <w:rPr>
          <w:rFonts w:ascii="Arial" w:eastAsia="Times New Roman" w:hAnsi="Arial" w:cs="Arial"/>
          <w:color w:val="000000"/>
          <w:u w:val="single"/>
          <w:lang w:eastAsia="pt-BR"/>
        </w:rPr>
        <w:t>Ao farmacêutico que opera o caixa, de modo, permanente ou circunstancial será devida remuneração mensal de 20% (vinte por cento) sobre o piso salarial normativo.</w:t>
      </w:r>
    </w:p>
    <w:p w:rsidR="003555C9" w:rsidRPr="002952F6" w:rsidRDefault="003555C9" w:rsidP="003555C9">
      <w:pPr>
        <w:spacing w:line="240" w:lineRule="auto"/>
        <w:jc w:val="both"/>
        <w:rPr>
          <w:rFonts w:ascii="Times New Roman" w:eastAsia="Times New Roman" w:hAnsi="Times New Roman" w:cs="Times New Roman"/>
          <w:u w:val="single"/>
          <w:lang w:eastAsia="pt-BR"/>
        </w:rPr>
      </w:pPr>
      <w:r w:rsidRPr="002952F6">
        <w:rPr>
          <w:rFonts w:ascii="Arial" w:eastAsia="Times New Roman" w:hAnsi="Arial" w:cs="Arial"/>
          <w:color w:val="000000"/>
          <w:u w:val="single"/>
          <w:lang w:eastAsia="pt-BR"/>
        </w:rPr>
        <w:t>Parágrafo primeiro -</w:t>
      </w:r>
      <w:r w:rsidRPr="002952F6">
        <w:rPr>
          <w:rFonts w:ascii="Arial" w:eastAsia="Times New Roman" w:hAnsi="Arial" w:cs="Arial"/>
          <w:color w:val="00B050"/>
          <w:u w:val="single"/>
          <w:lang w:eastAsia="pt-BR"/>
        </w:rPr>
        <w:t xml:space="preserve"> </w:t>
      </w:r>
      <w:r w:rsidRPr="002952F6">
        <w:rPr>
          <w:rFonts w:ascii="Arial" w:eastAsia="Times New Roman" w:hAnsi="Arial" w:cs="Arial"/>
          <w:color w:val="000000"/>
          <w:u w:val="single"/>
          <w:lang w:eastAsia="pt-BR"/>
        </w:rPr>
        <w:t xml:space="preserve">É vedado desconto </w:t>
      </w:r>
      <w:proofErr w:type="gramStart"/>
      <w:r w:rsidRPr="002952F6">
        <w:rPr>
          <w:rFonts w:ascii="Arial" w:eastAsia="Times New Roman" w:hAnsi="Arial" w:cs="Arial"/>
          <w:color w:val="000000"/>
          <w:u w:val="single"/>
          <w:lang w:eastAsia="pt-BR"/>
        </w:rPr>
        <w:t>à</w:t>
      </w:r>
      <w:proofErr w:type="gramEnd"/>
      <w:r w:rsidRPr="002952F6">
        <w:rPr>
          <w:rFonts w:ascii="Arial" w:eastAsia="Times New Roman" w:hAnsi="Arial" w:cs="Arial"/>
          <w:color w:val="000000"/>
          <w:u w:val="single"/>
          <w:lang w:eastAsia="pt-BR"/>
        </w:rPr>
        <w:t xml:space="preserve"> título de falta no caixa para empregados que não recebem o respectivo adicional, sendo-lhes devido o ressarcimento do valor descontado, acrescido de multa de 20% (vinte por cento) sobre o valor.</w:t>
      </w:r>
      <w:r w:rsidRPr="002952F6">
        <w:rPr>
          <w:rFonts w:ascii="Arial" w:eastAsia="Times New Roman" w:hAnsi="Arial" w:cs="Arial"/>
          <w:color w:val="00B050"/>
          <w:u w:val="single"/>
          <w:lang w:eastAsia="pt-BR"/>
        </w:rPr>
        <w:t xml:space="preserve"> </w:t>
      </w:r>
    </w:p>
    <w:p w:rsidR="003555C9" w:rsidRPr="002952F6" w:rsidRDefault="003555C9" w:rsidP="003555C9">
      <w:pPr>
        <w:spacing w:line="240" w:lineRule="auto"/>
        <w:jc w:val="both"/>
        <w:rPr>
          <w:rFonts w:ascii="Times New Roman" w:eastAsia="Times New Roman" w:hAnsi="Times New Roman" w:cs="Times New Roman"/>
          <w:u w:val="single"/>
          <w:lang w:eastAsia="pt-BR"/>
        </w:rPr>
      </w:pPr>
      <w:r w:rsidRPr="002952F6">
        <w:rPr>
          <w:rFonts w:ascii="Arial" w:eastAsia="Times New Roman" w:hAnsi="Arial" w:cs="Arial"/>
          <w:color w:val="000000"/>
          <w:u w:val="single"/>
          <w:lang w:eastAsia="pt-BR"/>
        </w:rPr>
        <w:t xml:space="preserve">Parágrafo </w:t>
      </w:r>
      <w:r w:rsidR="00305489" w:rsidRPr="002952F6">
        <w:rPr>
          <w:rFonts w:ascii="Arial" w:eastAsia="Times New Roman" w:hAnsi="Arial" w:cs="Arial"/>
          <w:color w:val="000000"/>
          <w:u w:val="single"/>
          <w:lang w:eastAsia="pt-BR"/>
        </w:rPr>
        <w:t>segundo:</w:t>
      </w:r>
      <w:r w:rsidR="002952F6" w:rsidRPr="002952F6">
        <w:rPr>
          <w:rFonts w:ascii="Arial" w:eastAsia="Times New Roman" w:hAnsi="Arial" w:cs="Arial"/>
          <w:color w:val="000000"/>
          <w:u w:val="single"/>
          <w:lang w:eastAsia="pt-BR"/>
        </w:rPr>
        <w:t xml:space="preserve"> </w:t>
      </w:r>
      <w:r w:rsidRPr="002952F6">
        <w:rPr>
          <w:rFonts w:ascii="Arial" w:eastAsia="Times New Roman" w:hAnsi="Arial" w:cs="Arial"/>
          <w:color w:val="000000"/>
          <w:u w:val="single"/>
          <w:lang w:eastAsia="pt-BR"/>
        </w:rPr>
        <w:t>O empregador deverá sempre observar as atribuições dos farmacêuticos, conforme determinado pela Lei nº 13.021/2014.</w:t>
      </w:r>
    </w:p>
    <w:p w:rsidR="003555C9" w:rsidRPr="003555C9" w:rsidRDefault="003555C9" w:rsidP="003555C9">
      <w:pPr>
        <w:spacing w:after="0" w:line="240" w:lineRule="auto"/>
        <w:rPr>
          <w:rFonts w:ascii="Times New Roman" w:eastAsia="Times New Roman" w:hAnsi="Times New Roman" w:cs="Times New Roman"/>
          <w:lang w:eastAsia="pt-BR"/>
        </w:rPr>
      </w:pPr>
    </w:p>
    <w:p w:rsidR="002952F6" w:rsidRDefault="002952F6" w:rsidP="003555C9">
      <w:pPr>
        <w:spacing w:line="240" w:lineRule="auto"/>
        <w:jc w:val="both"/>
        <w:rPr>
          <w:rFonts w:ascii="Arial" w:eastAsia="Times New Roman" w:hAnsi="Arial" w:cs="Arial"/>
          <w:b/>
          <w:bCs/>
          <w:color w:val="000000"/>
          <w:lang w:eastAsia="pt-BR"/>
        </w:rPr>
      </w:pPr>
    </w:p>
    <w:p w:rsidR="003555C9" w:rsidRPr="003555C9" w:rsidRDefault="00BC1687" w:rsidP="003555C9">
      <w:pPr>
        <w:spacing w:line="240" w:lineRule="auto"/>
        <w:jc w:val="both"/>
        <w:rPr>
          <w:rFonts w:ascii="Times New Roman" w:eastAsia="Times New Roman" w:hAnsi="Times New Roman" w:cs="Times New Roman"/>
          <w:lang w:eastAsia="pt-BR"/>
        </w:rPr>
      </w:pPr>
      <w:r>
        <w:rPr>
          <w:rFonts w:ascii="Arial" w:eastAsia="Times New Roman" w:hAnsi="Arial" w:cs="Arial"/>
          <w:b/>
          <w:bCs/>
          <w:color w:val="000000"/>
          <w:lang w:eastAsia="pt-BR"/>
        </w:rPr>
        <w:t>CLÁUSULA 51</w:t>
      </w:r>
      <w:r w:rsidR="003555C9" w:rsidRPr="003555C9">
        <w:rPr>
          <w:rFonts w:ascii="Arial" w:eastAsia="Times New Roman" w:hAnsi="Arial" w:cs="Arial"/>
          <w:b/>
          <w:bCs/>
          <w:color w:val="000000"/>
          <w:lang w:eastAsia="pt-BR"/>
        </w:rPr>
        <w:t xml:space="preserve"> - BAIXA DA RESPONSABILIDADE TÉCNICA – RT DO PROFISSIONAL</w:t>
      </w:r>
      <w:r w:rsidR="002952F6">
        <w:rPr>
          <w:rFonts w:ascii="Arial" w:eastAsia="Times New Roman" w:hAnsi="Arial" w:cs="Arial"/>
          <w:b/>
          <w:bCs/>
          <w:color w:val="000000"/>
          <w:lang w:eastAsia="pt-BR"/>
        </w:rPr>
        <w:t xml:space="preserve"> </w:t>
      </w:r>
      <w:r w:rsidR="002952F6" w:rsidRPr="002952F6">
        <w:rPr>
          <w:rFonts w:ascii="Arial" w:eastAsia="Times New Roman" w:hAnsi="Arial" w:cs="Arial"/>
          <w:b/>
          <w:bCs/>
          <w:color w:val="000000"/>
          <w:highlight w:val="yellow"/>
          <w:lang w:eastAsia="pt-BR"/>
        </w:rPr>
        <w:t>(Já consta na CCT)</w:t>
      </w:r>
    </w:p>
    <w:p w:rsidR="003555C9" w:rsidRPr="003555C9" w:rsidRDefault="003555C9" w:rsidP="003555C9">
      <w:pPr>
        <w:spacing w:line="240" w:lineRule="auto"/>
        <w:jc w:val="both"/>
        <w:rPr>
          <w:rFonts w:ascii="Times New Roman" w:eastAsia="Times New Roman" w:hAnsi="Times New Roman" w:cs="Times New Roman"/>
          <w:lang w:eastAsia="pt-BR"/>
        </w:rPr>
      </w:pPr>
      <w:r w:rsidRPr="003555C9">
        <w:rPr>
          <w:rFonts w:ascii="Arial" w:eastAsia="Times New Roman" w:hAnsi="Arial" w:cs="Arial"/>
          <w:color w:val="000000"/>
          <w:lang w:eastAsia="pt-BR"/>
        </w:rPr>
        <w:lastRenderedPageBreak/>
        <w:t xml:space="preserve">A baixa da RT do profissional farmacêutico será por ele custeada quando for de sua </w:t>
      </w:r>
      <w:proofErr w:type="gramStart"/>
      <w:r w:rsidRPr="003555C9">
        <w:rPr>
          <w:rFonts w:ascii="Arial" w:eastAsia="Times New Roman" w:hAnsi="Arial" w:cs="Arial"/>
          <w:color w:val="000000"/>
          <w:lang w:eastAsia="pt-BR"/>
        </w:rPr>
        <w:t>iniciativa</w:t>
      </w:r>
      <w:proofErr w:type="gramEnd"/>
      <w:r w:rsidRPr="003555C9">
        <w:rPr>
          <w:rFonts w:ascii="Arial" w:eastAsia="Times New Roman" w:hAnsi="Arial" w:cs="Arial"/>
          <w:color w:val="000000"/>
          <w:lang w:eastAsia="pt-BR"/>
        </w:rPr>
        <w:t xml:space="preserve"> a saída da empresa. Será custeada pela empresa quando demitir o profissional ou em caso de rescisão indireta.</w:t>
      </w:r>
    </w:p>
    <w:p w:rsidR="003555C9" w:rsidRPr="003555C9" w:rsidRDefault="003555C9" w:rsidP="003555C9">
      <w:pPr>
        <w:spacing w:after="0" w:line="240" w:lineRule="auto"/>
        <w:rPr>
          <w:rFonts w:ascii="Times New Roman" w:eastAsia="Times New Roman" w:hAnsi="Times New Roman" w:cs="Times New Roman"/>
          <w:lang w:eastAsia="pt-BR"/>
        </w:rPr>
      </w:pPr>
    </w:p>
    <w:p w:rsidR="003555C9" w:rsidRPr="003555C9" w:rsidRDefault="00BC1687" w:rsidP="003555C9">
      <w:pPr>
        <w:spacing w:line="240" w:lineRule="auto"/>
        <w:jc w:val="both"/>
        <w:rPr>
          <w:rFonts w:ascii="Times New Roman" w:eastAsia="Times New Roman" w:hAnsi="Times New Roman" w:cs="Times New Roman"/>
          <w:b/>
          <w:lang w:eastAsia="pt-BR"/>
        </w:rPr>
      </w:pPr>
      <w:r>
        <w:rPr>
          <w:rFonts w:ascii="Arial" w:eastAsia="Times New Roman" w:hAnsi="Arial" w:cs="Arial"/>
          <w:b/>
          <w:bCs/>
          <w:color w:val="000000"/>
          <w:lang w:eastAsia="pt-BR"/>
        </w:rPr>
        <w:t>CLÁUSULA 52</w:t>
      </w:r>
      <w:r w:rsidR="00C044BB" w:rsidRPr="003555C9">
        <w:rPr>
          <w:rFonts w:ascii="Arial" w:eastAsia="Times New Roman" w:hAnsi="Arial" w:cs="Arial"/>
          <w:b/>
          <w:bCs/>
          <w:color w:val="000000"/>
          <w:lang w:eastAsia="pt-BR"/>
        </w:rPr>
        <w:t xml:space="preserve"> </w:t>
      </w:r>
      <w:r w:rsidR="003555C9" w:rsidRPr="003555C9">
        <w:rPr>
          <w:rFonts w:ascii="Arial" w:eastAsia="Times New Roman" w:hAnsi="Arial" w:cs="Arial"/>
          <w:b/>
          <w:bCs/>
          <w:color w:val="000000"/>
          <w:lang w:eastAsia="pt-BR"/>
        </w:rPr>
        <w:t>– PARTICIPAÇÃO NOS LUCROS</w:t>
      </w:r>
      <w:r>
        <w:rPr>
          <w:rFonts w:ascii="Arial" w:eastAsia="Times New Roman" w:hAnsi="Arial" w:cs="Arial"/>
          <w:b/>
          <w:bCs/>
          <w:color w:val="000000"/>
          <w:lang w:eastAsia="pt-BR"/>
        </w:rPr>
        <w:t xml:space="preserve"> </w:t>
      </w:r>
      <w:r w:rsidRPr="00BC1687">
        <w:rPr>
          <w:rFonts w:ascii="Arial" w:eastAsia="Times New Roman" w:hAnsi="Arial" w:cs="Arial"/>
          <w:b/>
          <w:bCs/>
          <w:color w:val="000000"/>
          <w:highlight w:val="yellow"/>
          <w:lang w:eastAsia="pt-BR"/>
        </w:rPr>
        <w:t>(</w:t>
      </w:r>
      <w:r w:rsidRPr="00BC1687">
        <w:rPr>
          <w:rFonts w:ascii="Arial" w:eastAsia="Times New Roman" w:hAnsi="Arial" w:cs="Arial"/>
          <w:bCs/>
          <w:color w:val="000000"/>
          <w:highlight w:val="yellow"/>
          <w:lang w:eastAsia="pt-BR"/>
        </w:rPr>
        <w:t>Redação só para o Comercio</w:t>
      </w:r>
      <w:r w:rsidRPr="00BC1687">
        <w:rPr>
          <w:rFonts w:ascii="Arial" w:eastAsia="Times New Roman" w:hAnsi="Arial" w:cs="Arial"/>
          <w:b/>
          <w:bCs/>
          <w:color w:val="000000"/>
          <w:highlight w:val="yellow"/>
          <w:lang w:eastAsia="pt-BR"/>
        </w:rPr>
        <w:t>)</w:t>
      </w:r>
    </w:p>
    <w:p w:rsidR="003555C9" w:rsidRPr="00D5632E" w:rsidRDefault="003555C9" w:rsidP="003555C9">
      <w:pPr>
        <w:spacing w:line="240" w:lineRule="auto"/>
        <w:jc w:val="both"/>
        <w:rPr>
          <w:rFonts w:ascii="Times New Roman" w:eastAsia="Times New Roman" w:hAnsi="Times New Roman" w:cs="Times New Roman"/>
          <w:u w:val="single"/>
          <w:lang w:eastAsia="pt-BR"/>
        </w:rPr>
      </w:pPr>
      <w:r w:rsidRPr="00D5632E">
        <w:rPr>
          <w:rFonts w:ascii="Arial" w:eastAsia="Times New Roman" w:hAnsi="Arial" w:cs="Arial"/>
          <w:color w:val="000000"/>
          <w:u w:val="single"/>
          <w:lang w:eastAsia="pt-BR"/>
        </w:rPr>
        <w:t>A participação do farmacêutico nos lucros ou resultados da empresa será objeto de negociação da empresa com seus empregados mediante acordo coletivo com o SINDFAR-SC, respeitada a legislação ética farmacêutica.</w:t>
      </w:r>
    </w:p>
    <w:p w:rsidR="003555C9" w:rsidRPr="00D5632E" w:rsidRDefault="003555C9" w:rsidP="003555C9">
      <w:pPr>
        <w:spacing w:line="240" w:lineRule="auto"/>
        <w:jc w:val="both"/>
        <w:rPr>
          <w:rFonts w:ascii="Arial" w:eastAsia="Times New Roman" w:hAnsi="Arial" w:cs="Arial"/>
          <w:color w:val="000000"/>
          <w:u w:val="single"/>
          <w:lang w:eastAsia="pt-BR"/>
        </w:rPr>
      </w:pPr>
      <w:r w:rsidRPr="00D5632E">
        <w:rPr>
          <w:rFonts w:ascii="Arial" w:eastAsia="Times New Roman" w:hAnsi="Arial" w:cs="Arial"/>
          <w:color w:val="000000"/>
          <w:u w:val="single"/>
          <w:lang w:eastAsia="pt-BR"/>
        </w:rPr>
        <w:t>Parágrafo Único: No caso de demissão, deve ser pago o valor do PLR proporcional aos meses trabalhados no ato da rescisão, sob pena de incidência de multa de 2% (dois por cento) sobre o valor total da rescisão.</w:t>
      </w:r>
    </w:p>
    <w:p w:rsidR="00C044BB" w:rsidRPr="003555C9" w:rsidRDefault="00C044BB" w:rsidP="003555C9">
      <w:pPr>
        <w:spacing w:line="240" w:lineRule="auto"/>
        <w:jc w:val="both"/>
        <w:rPr>
          <w:rFonts w:ascii="Times New Roman" w:eastAsia="Times New Roman" w:hAnsi="Times New Roman" w:cs="Times New Roman"/>
          <w:lang w:eastAsia="pt-BR"/>
        </w:rPr>
      </w:pPr>
    </w:p>
    <w:p w:rsidR="00C044BB" w:rsidRPr="00C044BB" w:rsidRDefault="00C044BB" w:rsidP="00C044BB">
      <w:pPr>
        <w:spacing w:after="0" w:line="240" w:lineRule="auto"/>
        <w:rPr>
          <w:rFonts w:ascii="Times New Roman" w:eastAsia="Times New Roman" w:hAnsi="Times New Roman" w:cs="Times New Roman"/>
          <w:sz w:val="24"/>
          <w:szCs w:val="24"/>
          <w:lang w:eastAsia="pt-BR"/>
        </w:rPr>
      </w:pPr>
      <w:r>
        <w:rPr>
          <w:rFonts w:ascii="Arial" w:eastAsia="Times New Roman" w:hAnsi="Arial" w:cs="Arial"/>
          <w:b/>
          <w:bCs/>
          <w:color w:val="000000"/>
          <w:sz w:val="21"/>
          <w:szCs w:val="21"/>
          <w:lang w:eastAsia="pt-BR"/>
        </w:rPr>
        <w:t>CLÁUSULA 53</w:t>
      </w:r>
      <w:r w:rsidRPr="00C044BB">
        <w:rPr>
          <w:rFonts w:ascii="Arial" w:eastAsia="Times New Roman" w:hAnsi="Arial" w:cs="Arial"/>
          <w:b/>
          <w:bCs/>
          <w:color w:val="000000"/>
          <w:sz w:val="21"/>
          <w:szCs w:val="21"/>
          <w:lang w:eastAsia="pt-BR"/>
        </w:rPr>
        <w:t xml:space="preserve"> - ACESSO DO DIRIGENTE SINDICAL À </w:t>
      </w:r>
      <w:r w:rsidR="00BE610C" w:rsidRPr="00C044BB">
        <w:rPr>
          <w:rFonts w:ascii="Arial" w:eastAsia="Times New Roman" w:hAnsi="Arial" w:cs="Arial"/>
          <w:b/>
          <w:bCs/>
          <w:color w:val="000000"/>
          <w:sz w:val="21"/>
          <w:szCs w:val="21"/>
          <w:lang w:eastAsia="pt-BR"/>
        </w:rPr>
        <w:t>EMPRESA</w:t>
      </w:r>
      <w:r w:rsidR="00BE610C">
        <w:rPr>
          <w:rFonts w:ascii="Arial" w:eastAsia="Times New Roman" w:hAnsi="Arial" w:cs="Arial"/>
          <w:b/>
          <w:bCs/>
          <w:color w:val="000000"/>
          <w:sz w:val="21"/>
          <w:szCs w:val="21"/>
          <w:lang w:eastAsia="pt-BR"/>
        </w:rPr>
        <w:t xml:space="preserve"> </w:t>
      </w:r>
      <w:r w:rsidR="00BE610C" w:rsidRPr="00BE610C">
        <w:rPr>
          <w:rFonts w:ascii="Arial" w:eastAsia="Times New Roman" w:hAnsi="Arial" w:cs="Arial"/>
          <w:bCs/>
          <w:color w:val="000000"/>
          <w:sz w:val="21"/>
          <w:szCs w:val="21"/>
          <w:highlight w:val="yellow"/>
          <w:lang w:eastAsia="pt-BR"/>
        </w:rPr>
        <w:t>(</w:t>
      </w:r>
      <w:r w:rsidRPr="00BE610C">
        <w:rPr>
          <w:rFonts w:ascii="Arial" w:eastAsia="Times New Roman" w:hAnsi="Arial" w:cs="Arial"/>
          <w:bCs/>
          <w:color w:val="000000"/>
          <w:sz w:val="21"/>
          <w:szCs w:val="21"/>
          <w:highlight w:val="yellow"/>
          <w:lang w:eastAsia="pt-BR"/>
        </w:rPr>
        <w:t>Já prevista na CCT Hospit</w:t>
      </w:r>
      <w:r w:rsidR="00BE610C" w:rsidRPr="00BE610C">
        <w:rPr>
          <w:rFonts w:ascii="Arial" w:eastAsia="Times New Roman" w:hAnsi="Arial" w:cs="Arial"/>
          <w:bCs/>
          <w:color w:val="000000"/>
          <w:sz w:val="21"/>
          <w:szCs w:val="21"/>
          <w:highlight w:val="yellow"/>
          <w:lang w:eastAsia="pt-BR"/>
        </w:rPr>
        <w:t>a</w:t>
      </w:r>
      <w:r w:rsidRPr="00BE610C">
        <w:rPr>
          <w:rFonts w:ascii="Arial" w:eastAsia="Times New Roman" w:hAnsi="Arial" w:cs="Arial"/>
          <w:bCs/>
          <w:color w:val="000000"/>
          <w:sz w:val="21"/>
          <w:szCs w:val="21"/>
          <w:highlight w:val="yellow"/>
          <w:lang w:eastAsia="pt-BR"/>
        </w:rPr>
        <w:t xml:space="preserve">lar e </w:t>
      </w:r>
      <w:proofErr w:type="spellStart"/>
      <w:r w:rsidRPr="00BE610C">
        <w:rPr>
          <w:rFonts w:ascii="Arial" w:eastAsia="Times New Roman" w:hAnsi="Arial" w:cs="Arial"/>
          <w:bCs/>
          <w:color w:val="000000"/>
          <w:sz w:val="21"/>
          <w:szCs w:val="21"/>
          <w:highlight w:val="yellow"/>
          <w:lang w:eastAsia="pt-BR"/>
        </w:rPr>
        <w:t>Laboratorio</w:t>
      </w:r>
      <w:proofErr w:type="spellEnd"/>
      <w:r w:rsidRPr="00BE610C">
        <w:rPr>
          <w:rFonts w:ascii="Arial" w:eastAsia="Times New Roman" w:hAnsi="Arial" w:cs="Arial"/>
          <w:bCs/>
          <w:color w:val="000000"/>
          <w:sz w:val="21"/>
          <w:szCs w:val="21"/>
          <w:highlight w:val="yellow"/>
          <w:lang w:eastAsia="pt-BR"/>
        </w:rPr>
        <w:t>)</w:t>
      </w:r>
    </w:p>
    <w:p w:rsidR="00C044BB" w:rsidRPr="00C044BB" w:rsidRDefault="00C044BB" w:rsidP="00C044BB">
      <w:pPr>
        <w:spacing w:after="0" w:line="240" w:lineRule="auto"/>
        <w:rPr>
          <w:rFonts w:ascii="Times New Roman" w:eastAsia="Times New Roman" w:hAnsi="Times New Roman" w:cs="Times New Roman"/>
          <w:sz w:val="24"/>
          <w:szCs w:val="24"/>
          <w:lang w:eastAsia="pt-BR"/>
        </w:rPr>
      </w:pPr>
      <w:r w:rsidRPr="00C044BB">
        <w:rPr>
          <w:rFonts w:ascii="Arial" w:eastAsia="Times New Roman" w:hAnsi="Arial" w:cs="Arial"/>
          <w:color w:val="000000"/>
          <w:sz w:val="21"/>
          <w:szCs w:val="21"/>
          <w:lang w:eastAsia="pt-BR"/>
        </w:rPr>
        <w:t>Assegura-se o acesso dos dirigentes sindicais nas empresas, nos horários de intervalos destinados à alimentação e repouso para desempenho de suas funções, e, nos demais horários, condicionado a anuência prévia da administração do estabelecimento.</w:t>
      </w:r>
    </w:p>
    <w:p w:rsidR="00C044BB" w:rsidRPr="00C044BB" w:rsidRDefault="00C044BB" w:rsidP="00C044BB">
      <w:pPr>
        <w:spacing w:after="0" w:line="240" w:lineRule="auto"/>
        <w:rPr>
          <w:rFonts w:ascii="Times New Roman" w:eastAsia="Times New Roman" w:hAnsi="Times New Roman" w:cs="Times New Roman"/>
          <w:sz w:val="24"/>
          <w:szCs w:val="24"/>
          <w:lang w:eastAsia="pt-BR"/>
        </w:rPr>
      </w:pPr>
    </w:p>
    <w:p w:rsidR="00C044BB" w:rsidRPr="00C044BB" w:rsidRDefault="00C044BB" w:rsidP="00C044BB">
      <w:pPr>
        <w:spacing w:after="0" w:line="240" w:lineRule="auto"/>
        <w:rPr>
          <w:rFonts w:ascii="Times New Roman" w:eastAsia="Times New Roman" w:hAnsi="Times New Roman" w:cs="Times New Roman"/>
          <w:sz w:val="24"/>
          <w:szCs w:val="24"/>
          <w:lang w:eastAsia="pt-BR"/>
        </w:rPr>
      </w:pPr>
      <w:r>
        <w:rPr>
          <w:rFonts w:ascii="Arial" w:eastAsia="Times New Roman" w:hAnsi="Arial" w:cs="Arial"/>
          <w:b/>
          <w:bCs/>
          <w:color w:val="000000"/>
          <w:sz w:val="21"/>
          <w:szCs w:val="21"/>
          <w:lang w:eastAsia="pt-BR"/>
        </w:rPr>
        <w:t>CLÁUSULA 54</w:t>
      </w:r>
      <w:r w:rsidRPr="00C044BB">
        <w:rPr>
          <w:rFonts w:ascii="Arial" w:eastAsia="Times New Roman" w:hAnsi="Arial" w:cs="Arial"/>
          <w:b/>
          <w:bCs/>
          <w:color w:val="000000"/>
          <w:sz w:val="21"/>
          <w:szCs w:val="21"/>
          <w:lang w:eastAsia="pt-BR"/>
        </w:rPr>
        <w:t xml:space="preserve"> - QUADRO DE </w:t>
      </w:r>
      <w:r w:rsidR="00BE610C" w:rsidRPr="00C044BB">
        <w:rPr>
          <w:rFonts w:ascii="Arial" w:eastAsia="Times New Roman" w:hAnsi="Arial" w:cs="Arial"/>
          <w:b/>
          <w:bCs/>
          <w:color w:val="000000"/>
          <w:sz w:val="21"/>
          <w:szCs w:val="21"/>
          <w:lang w:eastAsia="pt-BR"/>
        </w:rPr>
        <w:t>AVISOS</w:t>
      </w:r>
      <w:r w:rsidR="00BE610C" w:rsidRPr="00BE610C">
        <w:rPr>
          <w:rFonts w:ascii="Arial" w:eastAsia="Times New Roman" w:hAnsi="Arial" w:cs="Arial"/>
          <w:b/>
          <w:bCs/>
          <w:color w:val="000000"/>
          <w:sz w:val="21"/>
          <w:szCs w:val="21"/>
          <w:highlight w:val="yellow"/>
          <w:lang w:eastAsia="pt-BR"/>
        </w:rPr>
        <w:t xml:space="preserve"> </w:t>
      </w:r>
      <w:r w:rsidR="00142D2A" w:rsidRPr="00BE610C">
        <w:rPr>
          <w:rFonts w:ascii="Arial" w:eastAsia="Times New Roman" w:hAnsi="Arial" w:cs="Arial"/>
          <w:b/>
          <w:bCs/>
          <w:color w:val="000000"/>
          <w:sz w:val="21"/>
          <w:szCs w:val="21"/>
          <w:highlight w:val="yellow"/>
          <w:lang w:eastAsia="pt-BR"/>
        </w:rPr>
        <w:t>(</w:t>
      </w:r>
      <w:r w:rsidR="00BE610C" w:rsidRPr="00BE610C">
        <w:rPr>
          <w:rFonts w:ascii="Arial" w:eastAsia="Times New Roman" w:hAnsi="Arial" w:cs="Arial"/>
          <w:b/>
          <w:bCs/>
          <w:color w:val="000000"/>
          <w:sz w:val="21"/>
          <w:szCs w:val="21"/>
          <w:highlight w:val="yellow"/>
          <w:lang w:eastAsia="pt-BR"/>
        </w:rPr>
        <w:t>Já prevista na</w:t>
      </w:r>
      <w:r w:rsidR="00E54536">
        <w:rPr>
          <w:rFonts w:ascii="Arial" w:eastAsia="Times New Roman" w:hAnsi="Arial" w:cs="Arial"/>
          <w:b/>
          <w:bCs/>
          <w:color w:val="000000"/>
          <w:sz w:val="21"/>
          <w:szCs w:val="21"/>
          <w:highlight w:val="yellow"/>
          <w:lang w:eastAsia="pt-BR"/>
        </w:rPr>
        <w:t>s</w:t>
      </w:r>
      <w:r w:rsidR="00BE610C" w:rsidRPr="00BE610C">
        <w:rPr>
          <w:rFonts w:ascii="Arial" w:eastAsia="Times New Roman" w:hAnsi="Arial" w:cs="Arial"/>
          <w:b/>
          <w:bCs/>
          <w:color w:val="000000"/>
          <w:sz w:val="21"/>
          <w:szCs w:val="21"/>
          <w:highlight w:val="yellow"/>
          <w:lang w:eastAsia="pt-BR"/>
        </w:rPr>
        <w:t xml:space="preserve"> </w:t>
      </w:r>
      <w:proofErr w:type="spellStart"/>
      <w:r w:rsidR="00BE610C" w:rsidRPr="00BE610C">
        <w:rPr>
          <w:rFonts w:ascii="Arial" w:eastAsia="Times New Roman" w:hAnsi="Arial" w:cs="Arial"/>
          <w:b/>
          <w:bCs/>
          <w:color w:val="000000"/>
          <w:sz w:val="21"/>
          <w:szCs w:val="21"/>
          <w:highlight w:val="yellow"/>
          <w:lang w:eastAsia="pt-BR"/>
        </w:rPr>
        <w:t>CCT</w:t>
      </w:r>
      <w:r w:rsidR="00E54536" w:rsidRPr="00E54536">
        <w:rPr>
          <w:rFonts w:ascii="Arial" w:eastAsia="Times New Roman" w:hAnsi="Arial" w:cs="Arial"/>
          <w:b/>
          <w:bCs/>
          <w:color w:val="000000"/>
          <w:sz w:val="21"/>
          <w:szCs w:val="21"/>
          <w:highlight w:val="yellow"/>
          <w:lang w:eastAsia="pt-BR"/>
        </w:rPr>
        <w:t>s</w:t>
      </w:r>
      <w:proofErr w:type="spellEnd"/>
      <w:r w:rsidR="00E54536" w:rsidRPr="00E54536">
        <w:rPr>
          <w:rFonts w:ascii="Arial" w:eastAsia="Times New Roman" w:hAnsi="Arial" w:cs="Arial"/>
          <w:b/>
          <w:bCs/>
          <w:color w:val="000000"/>
          <w:sz w:val="21"/>
          <w:szCs w:val="21"/>
          <w:highlight w:val="yellow"/>
          <w:lang w:eastAsia="pt-BR"/>
        </w:rPr>
        <w:t>)</w:t>
      </w:r>
    </w:p>
    <w:p w:rsidR="00C044BB" w:rsidRPr="00C044BB" w:rsidRDefault="00C044BB" w:rsidP="00C044BB">
      <w:pPr>
        <w:spacing w:after="0" w:line="240" w:lineRule="auto"/>
        <w:rPr>
          <w:rFonts w:ascii="Times New Roman" w:eastAsia="Times New Roman" w:hAnsi="Times New Roman" w:cs="Times New Roman"/>
          <w:sz w:val="24"/>
          <w:szCs w:val="24"/>
          <w:lang w:eastAsia="pt-BR"/>
        </w:rPr>
      </w:pPr>
      <w:r w:rsidRPr="00C044BB">
        <w:rPr>
          <w:rFonts w:ascii="Arial" w:eastAsia="Times New Roman" w:hAnsi="Arial" w:cs="Arial"/>
          <w:color w:val="000000"/>
          <w:sz w:val="21"/>
          <w:szCs w:val="21"/>
          <w:lang w:eastAsia="pt-BR"/>
        </w:rPr>
        <w:t>Será assegurada a colocação de quadro de avisos sob a responsabilidade da entidade sindical profissional, no âmbito da empregadora, para fixação de editais, avisos e notícias sindicais vedadas a publicação de qualquer matéria ofensiva ao empregador ou prejudicial às boas relações de trabalho, com visto da diretoria da empregadora.</w:t>
      </w:r>
    </w:p>
    <w:p w:rsidR="003555C9" w:rsidRDefault="003555C9" w:rsidP="005B490A">
      <w:pPr>
        <w:spacing w:line="240" w:lineRule="auto"/>
        <w:jc w:val="both"/>
        <w:rPr>
          <w:rFonts w:ascii="Arial" w:eastAsia="Times New Roman" w:hAnsi="Arial" w:cs="Arial"/>
          <w:color w:val="000000"/>
          <w:lang w:eastAsia="pt-BR"/>
        </w:rPr>
      </w:pPr>
    </w:p>
    <w:p w:rsidR="0050148F" w:rsidRPr="0050148F" w:rsidRDefault="0050148F" w:rsidP="0050148F">
      <w:pPr>
        <w:spacing w:line="240" w:lineRule="auto"/>
        <w:jc w:val="center"/>
        <w:rPr>
          <w:rFonts w:ascii="Times New Roman" w:eastAsia="Times New Roman" w:hAnsi="Times New Roman" w:cs="Times New Roman"/>
          <w:sz w:val="24"/>
          <w:szCs w:val="24"/>
          <w:lang w:eastAsia="pt-BR"/>
        </w:rPr>
      </w:pPr>
      <w:r w:rsidRPr="0050148F">
        <w:rPr>
          <w:rFonts w:ascii="Arial" w:eastAsia="Times New Roman" w:hAnsi="Arial" w:cs="Arial"/>
          <w:b/>
          <w:bCs/>
          <w:color w:val="000000"/>
          <w:sz w:val="24"/>
          <w:szCs w:val="24"/>
          <w:lang w:eastAsia="pt-BR"/>
        </w:rPr>
        <w:t>Disposições Gerais</w:t>
      </w:r>
    </w:p>
    <w:p w:rsidR="0050148F" w:rsidRPr="0050148F" w:rsidRDefault="0050148F" w:rsidP="0050148F">
      <w:pPr>
        <w:spacing w:line="240" w:lineRule="auto"/>
        <w:jc w:val="center"/>
        <w:rPr>
          <w:rFonts w:ascii="Times New Roman" w:eastAsia="Times New Roman" w:hAnsi="Times New Roman" w:cs="Times New Roman"/>
          <w:sz w:val="24"/>
          <w:szCs w:val="24"/>
          <w:lang w:eastAsia="pt-BR"/>
        </w:rPr>
      </w:pPr>
      <w:r w:rsidRPr="0050148F">
        <w:rPr>
          <w:rFonts w:ascii="Arial" w:eastAsia="Times New Roman" w:hAnsi="Arial" w:cs="Arial"/>
          <w:b/>
          <w:bCs/>
          <w:color w:val="000000"/>
          <w:sz w:val="24"/>
          <w:szCs w:val="24"/>
          <w:lang w:eastAsia="pt-BR"/>
        </w:rPr>
        <w:t>Regras para a Negociação</w:t>
      </w:r>
    </w:p>
    <w:p w:rsidR="0050148F" w:rsidRPr="0050148F" w:rsidRDefault="0050148F" w:rsidP="0050148F">
      <w:pPr>
        <w:spacing w:after="240" w:line="240" w:lineRule="auto"/>
        <w:rPr>
          <w:rFonts w:ascii="Times New Roman" w:eastAsia="Times New Roman" w:hAnsi="Times New Roman" w:cs="Times New Roman"/>
          <w:sz w:val="24"/>
          <w:szCs w:val="24"/>
          <w:lang w:eastAsia="pt-BR"/>
        </w:rPr>
      </w:pPr>
    </w:p>
    <w:p w:rsidR="0050148F" w:rsidRPr="0050148F" w:rsidRDefault="0050148F" w:rsidP="0050148F">
      <w:pPr>
        <w:spacing w:line="240" w:lineRule="auto"/>
        <w:jc w:val="center"/>
        <w:rPr>
          <w:rFonts w:ascii="Times New Roman" w:eastAsia="Times New Roman" w:hAnsi="Times New Roman" w:cs="Times New Roman"/>
          <w:lang w:eastAsia="pt-BR"/>
        </w:rPr>
      </w:pPr>
      <w:r w:rsidRPr="0050148F">
        <w:rPr>
          <w:rFonts w:ascii="Arial" w:eastAsia="Times New Roman" w:hAnsi="Arial" w:cs="Arial"/>
          <w:b/>
          <w:bCs/>
          <w:color w:val="000000"/>
          <w:lang w:eastAsia="pt-BR"/>
        </w:rPr>
        <w:t>ACORDO COLETIVO DE TRABALHO-FIXAÇÃO DE OUTRAS VANTAGENS- REGRA PARA O PERÍODO DE NEGOCIAÇÃO COLETIVA.</w:t>
      </w:r>
    </w:p>
    <w:p w:rsidR="006356A6" w:rsidRDefault="006356A6" w:rsidP="0050148F">
      <w:pPr>
        <w:spacing w:line="240" w:lineRule="auto"/>
        <w:jc w:val="both"/>
        <w:rPr>
          <w:rFonts w:ascii="Arial" w:eastAsia="Times New Roman" w:hAnsi="Arial" w:cs="Arial"/>
          <w:b/>
          <w:bCs/>
          <w:color w:val="000000"/>
          <w:lang w:eastAsia="pt-BR"/>
        </w:rPr>
      </w:pPr>
    </w:p>
    <w:p w:rsidR="0050148F" w:rsidRPr="0050148F" w:rsidRDefault="0050148F" w:rsidP="0050148F">
      <w:pPr>
        <w:spacing w:line="240" w:lineRule="auto"/>
        <w:jc w:val="both"/>
        <w:rPr>
          <w:rFonts w:ascii="Times New Roman" w:eastAsia="Times New Roman" w:hAnsi="Times New Roman" w:cs="Times New Roman"/>
          <w:lang w:eastAsia="pt-BR"/>
        </w:rPr>
      </w:pPr>
      <w:r>
        <w:rPr>
          <w:rFonts w:ascii="Arial" w:eastAsia="Times New Roman" w:hAnsi="Arial" w:cs="Arial"/>
          <w:b/>
          <w:bCs/>
          <w:color w:val="000000"/>
          <w:lang w:eastAsia="pt-BR"/>
        </w:rPr>
        <w:t>CLÁUSULA 55</w:t>
      </w:r>
      <w:r w:rsidRPr="0050148F">
        <w:rPr>
          <w:rFonts w:ascii="Arial" w:eastAsia="Times New Roman" w:hAnsi="Arial" w:cs="Arial"/>
          <w:b/>
          <w:bCs/>
          <w:color w:val="000000"/>
          <w:lang w:eastAsia="pt-BR"/>
        </w:rPr>
        <w:t xml:space="preserve"> - ULTRATIVIDADE</w:t>
      </w:r>
    </w:p>
    <w:p w:rsidR="0050148F" w:rsidRPr="0050148F" w:rsidRDefault="0050148F" w:rsidP="0050148F">
      <w:pPr>
        <w:spacing w:line="240" w:lineRule="auto"/>
        <w:jc w:val="both"/>
        <w:rPr>
          <w:rFonts w:ascii="Times New Roman" w:eastAsia="Times New Roman" w:hAnsi="Times New Roman" w:cs="Times New Roman"/>
          <w:lang w:eastAsia="pt-BR"/>
        </w:rPr>
      </w:pPr>
      <w:r w:rsidRPr="0050148F">
        <w:rPr>
          <w:rFonts w:ascii="Arial" w:eastAsia="Times New Roman" w:hAnsi="Arial" w:cs="Arial"/>
          <w:color w:val="000000"/>
          <w:u w:val="single"/>
          <w:lang w:eastAsia="pt-BR"/>
        </w:rPr>
        <w:t xml:space="preserve">Na hipótese de a negociação coletiva avançar a data base da categoria, </w:t>
      </w:r>
      <w:proofErr w:type="gramStart"/>
      <w:r w:rsidRPr="0050148F">
        <w:rPr>
          <w:rFonts w:ascii="Arial" w:eastAsia="Times New Roman" w:hAnsi="Arial" w:cs="Arial"/>
          <w:color w:val="000000"/>
          <w:u w:val="single"/>
          <w:lang w:eastAsia="pt-BR"/>
        </w:rPr>
        <w:t>ficam</w:t>
      </w:r>
      <w:proofErr w:type="gramEnd"/>
      <w:r w:rsidRPr="0050148F">
        <w:rPr>
          <w:rFonts w:ascii="Arial" w:eastAsia="Times New Roman" w:hAnsi="Arial" w:cs="Arial"/>
          <w:color w:val="000000"/>
          <w:u w:val="single"/>
          <w:lang w:eastAsia="pt-BR"/>
        </w:rPr>
        <w:t xml:space="preserve"> prorrogadas as disposições convencionais do presente instrumento normativo até a assinatura da nova CCT.</w:t>
      </w:r>
    </w:p>
    <w:p w:rsidR="0050148F" w:rsidRPr="0050148F" w:rsidRDefault="0050148F" w:rsidP="0050148F">
      <w:pPr>
        <w:spacing w:line="240" w:lineRule="auto"/>
        <w:jc w:val="both"/>
        <w:rPr>
          <w:rFonts w:ascii="Times New Roman" w:eastAsia="Times New Roman" w:hAnsi="Times New Roman" w:cs="Times New Roman"/>
          <w:lang w:eastAsia="pt-BR"/>
        </w:rPr>
      </w:pPr>
      <w:r w:rsidRPr="0050148F">
        <w:rPr>
          <w:rFonts w:ascii="Arial" w:eastAsia="Times New Roman" w:hAnsi="Arial" w:cs="Arial"/>
          <w:color w:val="000000"/>
          <w:lang w:eastAsia="pt-BR"/>
        </w:rPr>
        <w:t>Parágrafo Único: Fica convencionado que, durante a vigência da presente convenção, poderão ser negociadas e fixadas outras vantagens de natureza econômica e social não constante desta convenção, beneficiando farmacêuticos (as) de empresas ou grupos de empresas, mediante acordo coletivo de trabalho.</w:t>
      </w:r>
    </w:p>
    <w:p w:rsidR="0050148F" w:rsidRPr="0050148F" w:rsidRDefault="0050148F" w:rsidP="0050148F">
      <w:pPr>
        <w:spacing w:after="0" w:line="240" w:lineRule="auto"/>
        <w:rPr>
          <w:rFonts w:ascii="Times New Roman" w:eastAsia="Times New Roman" w:hAnsi="Times New Roman" w:cs="Times New Roman"/>
          <w:lang w:eastAsia="pt-BR"/>
        </w:rPr>
      </w:pPr>
    </w:p>
    <w:p w:rsidR="00D5632E" w:rsidRDefault="00D5632E" w:rsidP="0050148F">
      <w:pPr>
        <w:spacing w:line="240" w:lineRule="auto"/>
        <w:jc w:val="both"/>
        <w:rPr>
          <w:rFonts w:ascii="Arial" w:eastAsia="Times New Roman" w:hAnsi="Arial" w:cs="Arial"/>
          <w:b/>
          <w:bCs/>
          <w:color w:val="000000"/>
          <w:lang w:eastAsia="pt-BR"/>
        </w:rPr>
      </w:pPr>
    </w:p>
    <w:p w:rsidR="00E54536" w:rsidRDefault="00E54536" w:rsidP="0050148F">
      <w:pPr>
        <w:spacing w:line="240" w:lineRule="auto"/>
        <w:jc w:val="both"/>
        <w:rPr>
          <w:rFonts w:ascii="Arial" w:eastAsia="Times New Roman" w:hAnsi="Arial" w:cs="Arial"/>
          <w:b/>
          <w:bCs/>
          <w:color w:val="000000"/>
          <w:lang w:eastAsia="pt-BR"/>
        </w:rPr>
      </w:pPr>
    </w:p>
    <w:p w:rsidR="00E54536" w:rsidRDefault="00E54536" w:rsidP="0050148F">
      <w:pPr>
        <w:spacing w:line="240" w:lineRule="auto"/>
        <w:jc w:val="both"/>
        <w:rPr>
          <w:rFonts w:ascii="Arial" w:eastAsia="Times New Roman" w:hAnsi="Arial" w:cs="Arial"/>
          <w:b/>
          <w:bCs/>
          <w:color w:val="000000"/>
          <w:lang w:eastAsia="pt-BR"/>
        </w:rPr>
      </w:pPr>
    </w:p>
    <w:p w:rsidR="0050148F" w:rsidRPr="0050148F" w:rsidRDefault="0050148F" w:rsidP="0050148F">
      <w:pPr>
        <w:spacing w:line="240" w:lineRule="auto"/>
        <w:jc w:val="both"/>
        <w:rPr>
          <w:rFonts w:ascii="Times New Roman" w:eastAsia="Times New Roman" w:hAnsi="Times New Roman" w:cs="Times New Roman"/>
          <w:lang w:eastAsia="pt-BR"/>
        </w:rPr>
      </w:pPr>
      <w:r>
        <w:rPr>
          <w:rFonts w:ascii="Arial" w:eastAsia="Times New Roman" w:hAnsi="Arial" w:cs="Arial"/>
          <w:b/>
          <w:bCs/>
          <w:color w:val="000000"/>
          <w:lang w:eastAsia="pt-BR"/>
        </w:rPr>
        <w:lastRenderedPageBreak/>
        <w:t>CLÁUSULA 56</w:t>
      </w:r>
      <w:r w:rsidRPr="0050148F">
        <w:rPr>
          <w:rFonts w:ascii="Arial" w:eastAsia="Times New Roman" w:hAnsi="Arial" w:cs="Arial"/>
          <w:b/>
          <w:bCs/>
          <w:color w:val="000000"/>
          <w:lang w:eastAsia="pt-BR"/>
        </w:rPr>
        <w:t xml:space="preserve"> - CLÁUSULA COMPROMISSÓRIA </w:t>
      </w:r>
    </w:p>
    <w:p w:rsidR="0050148F" w:rsidRPr="00142D2A" w:rsidRDefault="0050148F" w:rsidP="0050148F">
      <w:pPr>
        <w:spacing w:line="240" w:lineRule="auto"/>
        <w:jc w:val="both"/>
        <w:rPr>
          <w:rFonts w:ascii="Times New Roman" w:eastAsia="Times New Roman" w:hAnsi="Times New Roman" w:cs="Times New Roman"/>
          <w:u w:val="single"/>
          <w:lang w:eastAsia="pt-BR"/>
        </w:rPr>
      </w:pPr>
      <w:r w:rsidRPr="00142D2A">
        <w:rPr>
          <w:rFonts w:ascii="Arial" w:eastAsia="Times New Roman" w:hAnsi="Arial" w:cs="Arial"/>
          <w:color w:val="000000"/>
          <w:u w:val="single"/>
          <w:lang w:eastAsia="pt-BR"/>
        </w:rPr>
        <w:t>As partes convenentes, de comum acordo, e por meio da livre manifestação de suas vontades, comprometem-se em submeter à negociação, mediação, conciliação, ou arbitragem os conflitos que possam vir a surgir no futuro, decorrente da presente negociação.</w:t>
      </w:r>
    </w:p>
    <w:p w:rsidR="0050148F" w:rsidRPr="00142D2A" w:rsidRDefault="0050148F" w:rsidP="0050148F">
      <w:pPr>
        <w:spacing w:line="240" w:lineRule="auto"/>
        <w:jc w:val="both"/>
        <w:rPr>
          <w:rFonts w:ascii="Times New Roman" w:eastAsia="Times New Roman" w:hAnsi="Times New Roman" w:cs="Times New Roman"/>
          <w:u w:val="single"/>
          <w:lang w:eastAsia="pt-BR"/>
        </w:rPr>
      </w:pPr>
      <w:r w:rsidRPr="00142D2A">
        <w:rPr>
          <w:rFonts w:ascii="Arial" w:eastAsia="Times New Roman" w:hAnsi="Arial" w:cs="Arial"/>
          <w:color w:val="000000"/>
          <w:u w:val="single"/>
          <w:lang w:eastAsia="pt-BR"/>
        </w:rPr>
        <w:t xml:space="preserve">Parágrafo Primeiro: Da mesma forma, </w:t>
      </w:r>
      <w:proofErr w:type="gramStart"/>
      <w:r w:rsidRPr="00142D2A">
        <w:rPr>
          <w:rFonts w:ascii="Arial" w:eastAsia="Times New Roman" w:hAnsi="Arial" w:cs="Arial"/>
          <w:color w:val="000000"/>
          <w:u w:val="single"/>
          <w:lang w:eastAsia="pt-BR"/>
        </w:rPr>
        <w:t>empregados(</w:t>
      </w:r>
      <w:proofErr w:type="gramEnd"/>
      <w:r w:rsidRPr="00142D2A">
        <w:rPr>
          <w:rFonts w:ascii="Arial" w:eastAsia="Times New Roman" w:hAnsi="Arial" w:cs="Arial"/>
          <w:color w:val="000000"/>
          <w:u w:val="single"/>
          <w:lang w:eastAsia="pt-BR"/>
        </w:rPr>
        <w:t xml:space="preserve">as) e empregadores(as) submeterão os conflitos que decorrerem da relação de trabalho, seja durante o contrato de trabalho, na rescisão do contrato de trabalho e mesmo até 90 (noventa) dias após, comprometem-se em submeter à negociação, mediação, conciliação, ou à arbitragem os conflitos. </w:t>
      </w:r>
    </w:p>
    <w:p w:rsidR="0050148F" w:rsidRPr="00142D2A" w:rsidRDefault="0050148F" w:rsidP="0050148F">
      <w:pPr>
        <w:spacing w:line="240" w:lineRule="auto"/>
        <w:jc w:val="both"/>
        <w:rPr>
          <w:rFonts w:ascii="Times New Roman" w:eastAsia="Times New Roman" w:hAnsi="Times New Roman" w:cs="Times New Roman"/>
          <w:u w:val="single"/>
          <w:lang w:eastAsia="pt-BR"/>
        </w:rPr>
      </w:pPr>
      <w:r w:rsidRPr="00142D2A">
        <w:rPr>
          <w:rFonts w:ascii="Arial" w:eastAsia="Times New Roman" w:hAnsi="Arial" w:cs="Arial"/>
          <w:color w:val="000000"/>
          <w:u w:val="single"/>
          <w:lang w:eastAsia="pt-BR"/>
        </w:rPr>
        <w:t xml:space="preserve">Parágrafo Segundo: Fica facultada a criação de uma comissão permanente de solução de conflito no âmbito sindical, que se reunirá, no mínimo, mensalmente para deliberar sobre as matérias suscitadas. </w:t>
      </w:r>
    </w:p>
    <w:p w:rsidR="0050148F" w:rsidRPr="00142D2A" w:rsidRDefault="0050148F" w:rsidP="0050148F">
      <w:pPr>
        <w:spacing w:line="240" w:lineRule="auto"/>
        <w:jc w:val="both"/>
        <w:rPr>
          <w:rFonts w:ascii="Times New Roman" w:eastAsia="Times New Roman" w:hAnsi="Times New Roman" w:cs="Times New Roman"/>
          <w:u w:val="single"/>
          <w:lang w:eastAsia="pt-BR"/>
        </w:rPr>
      </w:pPr>
      <w:r w:rsidRPr="00142D2A">
        <w:rPr>
          <w:rFonts w:ascii="Arial" w:eastAsia="Times New Roman" w:hAnsi="Arial" w:cs="Arial"/>
          <w:color w:val="000000"/>
          <w:u w:val="single"/>
          <w:lang w:eastAsia="pt-BR"/>
        </w:rPr>
        <w:t xml:space="preserve">Parágrafo Terceiro: Na ausência da comissão permanente, ou em razão de outro impeditivo, caberá aos interessados eleger, igualmente, uma entidade especializada, para a escolha e nomeação </w:t>
      </w:r>
      <w:proofErr w:type="gramStart"/>
      <w:r w:rsidRPr="00142D2A">
        <w:rPr>
          <w:rFonts w:ascii="Arial" w:eastAsia="Times New Roman" w:hAnsi="Arial" w:cs="Arial"/>
          <w:color w:val="000000"/>
          <w:u w:val="single"/>
          <w:lang w:eastAsia="pt-BR"/>
        </w:rPr>
        <w:t>do(</w:t>
      </w:r>
      <w:proofErr w:type="gramEnd"/>
      <w:r w:rsidRPr="00142D2A">
        <w:rPr>
          <w:rFonts w:ascii="Arial" w:eastAsia="Times New Roman" w:hAnsi="Arial" w:cs="Arial"/>
          <w:color w:val="000000"/>
          <w:u w:val="single"/>
          <w:lang w:eastAsia="pt-BR"/>
        </w:rPr>
        <w:t>a) mediador(a), conciliador(a), podendo os acordos extrajudiciais em matéria de competência da justiça do trabalho, ser homologado nas varas do trabalho.</w:t>
      </w:r>
    </w:p>
    <w:p w:rsidR="0050148F" w:rsidRPr="0050148F" w:rsidRDefault="0050148F" w:rsidP="0050148F">
      <w:pPr>
        <w:spacing w:after="0" w:line="240" w:lineRule="auto"/>
        <w:rPr>
          <w:rFonts w:ascii="Times New Roman" w:eastAsia="Times New Roman" w:hAnsi="Times New Roman" w:cs="Times New Roman"/>
          <w:lang w:eastAsia="pt-BR"/>
        </w:rPr>
      </w:pPr>
    </w:p>
    <w:p w:rsidR="0050148F" w:rsidRPr="0050148F" w:rsidRDefault="0050148F" w:rsidP="0050148F">
      <w:pPr>
        <w:spacing w:line="240" w:lineRule="auto"/>
        <w:jc w:val="both"/>
        <w:rPr>
          <w:rFonts w:ascii="Times New Roman" w:eastAsia="Times New Roman" w:hAnsi="Times New Roman" w:cs="Times New Roman"/>
          <w:lang w:eastAsia="pt-BR"/>
        </w:rPr>
      </w:pPr>
      <w:r>
        <w:rPr>
          <w:rFonts w:ascii="Arial" w:eastAsia="Times New Roman" w:hAnsi="Arial" w:cs="Arial"/>
          <w:b/>
          <w:bCs/>
          <w:color w:val="000000"/>
          <w:lang w:eastAsia="pt-BR"/>
        </w:rPr>
        <w:t>CLÁUSULA 57</w:t>
      </w:r>
      <w:r w:rsidRPr="0050148F">
        <w:rPr>
          <w:rFonts w:ascii="Arial" w:eastAsia="Times New Roman" w:hAnsi="Arial" w:cs="Arial"/>
          <w:b/>
          <w:bCs/>
          <w:color w:val="000000"/>
          <w:lang w:eastAsia="pt-BR"/>
        </w:rPr>
        <w:t xml:space="preserve"> - DA OBRIGATORIEDADE DA HOMOLOGAÇÃO DAS RESCISÕES CONTRATUAIS DE TRABALHO NO SINDICATO DOS FARMACÊUTICOS NO ESTADO DE SANTA CATARINA E SEUS EFEITOS</w:t>
      </w:r>
    </w:p>
    <w:p w:rsidR="0050148F" w:rsidRPr="0050148F" w:rsidRDefault="0050148F" w:rsidP="0050148F">
      <w:pPr>
        <w:spacing w:line="240" w:lineRule="auto"/>
        <w:jc w:val="both"/>
        <w:rPr>
          <w:rFonts w:ascii="Times New Roman" w:eastAsia="Times New Roman" w:hAnsi="Times New Roman" w:cs="Times New Roman"/>
          <w:lang w:eastAsia="pt-BR"/>
        </w:rPr>
      </w:pPr>
      <w:r w:rsidRPr="0050148F">
        <w:rPr>
          <w:rFonts w:ascii="Arial" w:eastAsia="Times New Roman" w:hAnsi="Arial" w:cs="Arial"/>
          <w:color w:val="000000"/>
          <w:u w:val="single"/>
          <w:lang w:eastAsia="pt-BR"/>
        </w:rPr>
        <w:t xml:space="preserve">As rescisões de contrato, cujo pacto seja superior a um ano, deverão ser feitas na entidade sindical laboral, ou na ausência desta no Ministério do Trabalho, obrigando nesse caso, as empresas empregadoras a remeter todas as rescisões de contrato de trabalho de empregados </w:t>
      </w:r>
      <w:proofErr w:type="gramStart"/>
      <w:r w:rsidRPr="0050148F">
        <w:rPr>
          <w:rFonts w:ascii="Arial" w:eastAsia="Times New Roman" w:hAnsi="Arial" w:cs="Arial"/>
          <w:color w:val="000000"/>
          <w:u w:val="single"/>
          <w:lang w:eastAsia="pt-BR"/>
        </w:rPr>
        <w:t>farmacêuticos(</w:t>
      </w:r>
      <w:proofErr w:type="gramEnd"/>
      <w:r w:rsidRPr="0050148F">
        <w:rPr>
          <w:rFonts w:ascii="Arial" w:eastAsia="Times New Roman" w:hAnsi="Arial" w:cs="Arial"/>
          <w:color w:val="000000"/>
          <w:u w:val="single"/>
          <w:lang w:eastAsia="pt-BR"/>
        </w:rPr>
        <w:t>as) ao sindicato da categoria profissional para arquivamento da mesma.</w:t>
      </w:r>
    </w:p>
    <w:p w:rsidR="0050148F" w:rsidRPr="0050148F" w:rsidRDefault="0050148F" w:rsidP="0050148F">
      <w:pPr>
        <w:spacing w:line="240" w:lineRule="auto"/>
        <w:jc w:val="both"/>
        <w:rPr>
          <w:rFonts w:ascii="Times New Roman" w:eastAsia="Times New Roman" w:hAnsi="Times New Roman" w:cs="Times New Roman"/>
          <w:lang w:eastAsia="pt-BR"/>
        </w:rPr>
      </w:pPr>
      <w:r w:rsidRPr="0050148F">
        <w:rPr>
          <w:rFonts w:ascii="Arial" w:eastAsia="Times New Roman" w:hAnsi="Arial" w:cs="Arial"/>
          <w:color w:val="000000"/>
          <w:u w:val="single"/>
          <w:lang w:eastAsia="pt-BR"/>
        </w:rPr>
        <w:t xml:space="preserve">Parágrafo Primeiro: Antes da Homologação da rescisão contratual é assegurado a todo farmacêutico associado/filiado o direito de ter suas verbas rescisórias conferidas previamente pelo Sindicato dos Farmacêuticos no Estado de Santa Catarina, assegurado o direito de defesa e ou de retificação das ressalvas prévias pelo empregador, antes do prazo da homologação. </w:t>
      </w:r>
    </w:p>
    <w:p w:rsidR="0050148F" w:rsidRPr="0050148F" w:rsidRDefault="0050148F" w:rsidP="0050148F">
      <w:pPr>
        <w:spacing w:line="240" w:lineRule="auto"/>
        <w:jc w:val="both"/>
        <w:rPr>
          <w:rFonts w:ascii="Times New Roman" w:eastAsia="Times New Roman" w:hAnsi="Times New Roman" w:cs="Times New Roman"/>
          <w:lang w:eastAsia="pt-BR"/>
        </w:rPr>
      </w:pPr>
      <w:r w:rsidRPr="0050148F">
        <w:rPr>
          <w:rFonts w:ascii="Arial" w:eastAsia="Times New Roman" w:hAnsi="Arial" w:cs="Arial"/>
          <w:color w:val="000000"/>
          <w:u w:val="single"/>
          <w:lang w:eastAsia="pt-BR"/>
        </w:rPr>
        <w:t xml:space="preserve">Parágrafo Segundo: É facultado ao farmacêutico e ao empregador firmar o termo de quitação de obrigações trabalhistas, perante o sindicato dos empregados da categoria, desde que munidos dos respectivos comprovantes de pagamento. </w:t>
      </w:r>
    </w:p>
    <w:p w:rsidR="0050148F" w:rsidRPr="0050148F" w:rsidRDefault="0050148F" w:rsidP="0050148F">
      <w:pPr>
        <w:spacing w:line="240" w:lineRule="auto"/>
        <w:jc w:val="both"/>
        <w:rPr>
          <w:rFonts w:ascii="Times New Roman" w:eastAsia="Times New Roman" w:hAnsi="Times New Roman" w:cs="Times New Roman"/>
          <w:lang w:eastAsia="pt-BR"/>
        </w:rPr>
      </w:pPr>
      <w:r w:rsidRPr="0050148F">
        <w:rPr>
          <w:rFonts w:ascii="Arial" w:eastAsia="Times New Roman" w:hAnsi="Arial" w:cs="Arial"/>
          <w:color w:val="000000"/>
          <w:u w:val="single"/>
          <w:lang w:eastAsia="pt-BR"/>
        </w:rPr>
        <w:t xml:space="preserve">Parágrafo Terceiro: O termo discriminará as obrigações de dar e fazer cumpridas durante o pacto laboral e dele constará a quitação dada </w:t>
      </w:r>
      <w:proofErr w:type="gramStart"/>
      <w:r w:rsidRPr="0050148F">
        <w:rPr>
          <w:rFonts w:ascii="Arial" w:eastAsia="Times New Roman" w:hAnsi="Arial" w:cs="Arial"/>
          <w:color w:val="000000"/>
          <w:u w:val="single"/>
          <w:lang w:eastAsia="pt-BR"/>
        </w:rPr>
        <w:t>pelo(</w:t>
      </w:r>
      <w:proofErr w:type="gramEnd"/>
      <w:r w:rsidRPr="0050148F">
        <w:rPr>
          <w:rFonts w:ascii="Arial" w:eastAsia="Times New Roman" w:hAnsi="Arial" w:cs="Arial"/>
          <w:color w:val="000000"/>
          <w:u w:val="single"/>
          <w:lang w:eastAsia="pt-BR"/>
        </w:rPr>
        <w:t>a) farmacêutico(a), com eficácia liberatória das parcelas nele especificadas, devendo ser realizado na sede da entidade sindical laboral.</w:t>
      </w:r>
    </w:p>
    <w:p w:rsidR="0050148F" w:rsidRPr="0050148F" w:rsidRDefault="0050148F" w:rsidP="0050148F">
      <w:pPr>
        <w:spacing w:line="240" w:lineRule="auto"/>
        <w:jc w:val="both"/>
        <w:rPr>
          <w:rFonts w:ascii="Times New Roman" w:eastAsia="Times New Roman" w:hAnsi="Times New Roman" w:cs="Times New Roman"/>
          <w:lang w:eastAsia="pt-BR"/>
        </w:rPr>
      </w:pPr>
      <w:r w:rsidRPr="0050148F">
        <w:rPr>
          <w:rFonts w:ascii="Arial" w:eastAsia="Times New Roman" w:hAnsi="Arial" w:cs="Arial"/>
          <w:color w:val="000000"/>
          <w:u w:val="single"/>
          <w:lang w:eastAsia="pt-BR"/>
        </w:rPr>
        <w:t xml:space="preserve">Parágrafo Quarto: Fica convencionada a multa de 30% (trinta por cento) do salário normativo, por dia de atraso, em favor do trabalhador pelo atraso de mais de 10 (dez) dias para pagamento das verbas rescisórias e agendamento da homologação. </w:t>
      </w:r>
    </w:p>
    <w:p w:rsidR="00D5632E" w:rsidRDefault="00D5632E" w:rsidP="0050148F">
      <w:pPr>
        <w:spacing w:line="240" w:lineRule="auto"/>
        <w:jc w:val="both"/>
        <w:rPr>
          <w:rFonts w:ascii="Arial" w:eastAsia="Times New Roman" w:hAnsi="Arial" w:cs="Arial"/>
          <w:b/>
          <w:bCs/>
          <w:color w:val="000000"/>
          <w:lang w:eastAsia="pt-BR"/>
        </w:rPr>
      </w:pPr>
    </w:p>
    <w:p w:rsidR="00D5632E" w:rsidRDefault="00D5632E" w:rsidP="0050148F">
      <w:pPr>
        <w:spacing w:line="240" w:lineRule="auto"/>
        <w:jc w:val="both"/>
        <w:rPr>
          <w:rFonts w:ascii="Arial" w:eastAsia="Times New Roman" w:hAnsi="Arial" w:cs="Arial"/>
          <w:b/>
          <w:bCs/>
          <w:color w:val="000000"/>
          <w:lang w:eastAsia="pt-BR"/>
        </w:rPr>
      </w:pPr>
    </w:p>
    <w:p w:rsidR="00D5632E" w:rsidRDefault="00D5632E" w:rsidP="0050148F">
      <w:pPr>
        <w:spacing w:line="240" w:lineRule="auto"/>
        <w:jc w:val="both"/>
        <w:rPr>
          <w:rFonts w:ascii="Arial" w:eastAsia="Times New Roman" w:hAnsi="Arial" w:cs="Arial"/>
          <w:b/>
          <w:bCs/>
          <w:color w:val="000000"/>
          <w:lang w:eastAsia="pt-BR"/>
        </w:rPr>
      </w:pPr>
    </w:p>
    <w:p w:rsidR="0050148F" w:rsidRPr="0050148F" w:rsidRDefault="0050148F" w:rsidP="0050148F">
      <w:pPr>
        <w:spacing w:line="240" w:lineRule="auto"/>
        <w:jc w:val="both"/>
        <w:rPr>
          <w:rFonts w:ascii="Times New Roman" w:eastAsia="Times New Roman" w:hAnsi="Times New Roman" w:cs="Times New Roman"/>
          <w:lang w:eastAsia="pt-BR"/>
        </w:rPr>
      </w:pPr>
      <w:r>
        <w:rPr>
          <w:rFonts w:ascii="Arial" w:eastAsia="Times New Roman" w:hAnsi="Arial" w:cs="Arial"/>
          <w:b/>
          <w:bCs/>
          <w:color w:val="000000"/>
          <w:lang w:eastAsia="pt-BR"/>
        </w:rPr>
        <w:lastRenderedPageBreak/>
        <w:t>CLÁUSULA 58</w:t>
      </w:r>
      <w:r w:rsidRPr="0050148F">
        <w:rPr>
          <w:rFonts w:ascii="Arial" w:eastAsia="Times New Roman" w:hAnsi="Arial" w:cs="Arial"/>
          <w:b/>
          <w:bCs/>
          <w:color w:val="000000"/>
          <w:lang w:eastAsia="pt-BR"/>
        </w:rPr>
        <w:t xml:space="preserve"> – MULTA POR ATRASO NAS HOMOLOGAÇÕES DA CCTS</w:t>
      </w:r>
    </w:p>
    <w:p w:rsidR="0050148F" w:rsidRPr="00912158" w:rsidRDefault="0050148F" w:rsidP="0050148F">
      <w:pPr>
        <w:spacing w:line="240" w:lineRule="auto"/>
        <w:jc w:val="both"/>
        <w:rPr>
          <w:rFonts w:ascii="Times New Roman" w:eastAsia="Times New Roman" w:hAnsi="Times New Roman" w:cs="Times New Roman"/>
          <w:u w:val="single"/>
          <w:lang w:eastAsia="pt-BR"/>
        </w:rPr>
      </w:pPr>
      <w:r w:rsidRPr="00912158">
        <w:rPr>
          <w:rFonts w:ascii="Arial" w:eastAsia="Times New Roman" w:hAnsi="Arial" w:cs="Arial"/>
          <w:color w:val="000000"/>
          <w:u w:val="single"/>
          <w:lang w:eastAsia="pt-BR"/>
        </w:rPr>
        <w:t xml:space="preserve">Fica convencionada a multa de 30% (trinta por cento) do salário normativo, por dia de atraso, em desfavor da entidade sindical que, por sua culpa for impedido </w:t>
      </w:r>
      <w:proofErr w:type="gramStart"/>
      <w:r w:rsidRPr="00912158">
        <w:rPr>
          <w:rFonts w:ascii="Arial" w:eastAsia="Times New Roman" w:hAnsi="Arial" w:cs="Arial"/>
          <w:color w:val="000000"/>
          <w:u w:val="single"/>
          <w:lang w:eastAsia="pt-BR"/>
        </w:rPr>
        <w:t>a</w:t>
      </w:r>
      <w:proofErr w:type="gramEnd"/>
      <w:r w:rsidRPr="00912158">
        <w:rPr>
          <w:rFonts w:ascii="Arial" w:eastAsia="Times New Roman" w:hAnsi="Arial" w:cs="Arial"/>
          <w:color w:val="000000"/>
          <w:u w:val="single"/>
          <w:lang w:eastAsia="pt-BR"/>
        </w:rPr>
        <w:t xml:space="preserve"> transmissão da CCT no sítio do MTE, uma vez que a CCT deve estar devidamente homologada até a data da cobrança das contribuições negociais tratadas na cláusula 28, inciso II, desta.</w:t>
      </w:r>
    </w:p>
    <w:p w:rsidR="0050148F" w:rsidRPr="0050148F" w:rsidRDefault="0050148F" w:rsidP="0050148F">
      <w:pPr>
        <w:spacing w:after="0" w:line="240" w:lineRule="auto"/>
        <w:rPr>
          <w:rFonts w:ascii="Times New Roman" w:eastAsia="Times New Roman" w:hAnsi="Times New Roman" w:cs="Times New Roman"/>
          <w:lang w:eastAsia="pt-BR"/>
        </w:rPr>
      </w:pPr>
    </w:p>
    <w:p w:rsidR="0050148F" w:rsidRPr="0050148F" w:rsidRDefault="0050148F" w:rsidP="0050148F">
      <w:pPr>
        <w:spacing w:line="240" w:lineRule="auto"/>
        <w:jc w:val="center"/>
        <w:rPr>
          <w:rFonts w:ascii="Times New Roman" w:eastAsia="Times New Roman" w:hAnsi="Times New Roman" w:cs="Times New Roman"/>
          <w:lang w:eastAsia="pt-BR"/>
        </w:rPr>
      </w:pPr>
      <w:r w:rsidRPr="0050148F">
        <w:rPr>
          <w:rFonts w:ascii="Arial" w:eastAsia="Times New Roman" w:hAnsi="Arial" w:cs="Arial"/>
          <w:b/>
          <w:bCs/>
          <w:color w:val="000000"/>
          <w:lang w:eastAsia="pt-BR"/>
        </w:rPr>
        <w:t>Descumprimento do Instrumento Coletivo</w:t>
      </w:r>
    </w:p>
    <w:p w:rsidR="0050148F" w:rsidRPr="0050148F" w:rsidRDefault="0050148F" w:rsidP="0050148F">
      <w:pPr>
        <w:spacing w:after="0" w:line="240" w:lineRule="auto"/>
        <w:rPr>
          <w:rFonts w:ascii="Times New Roman" w:eastAsia="Times New Roman" w:hAnsi="Times New Roman" w:cs="Times New Roman"/>
          <w:lang w:eastAsia="pt-BR"/>
        </w:rPr>
      </w:pPr>
    </w:p>
    <w:p w:rsidR="0050148F" w:rsidRDefault="0050148F" w:rsidP="0050148F">
      <w:pPr>
        <w:spacing w:line="240" w:lineRule="auto"/>
        <w:jc w:val="both"/>
        <w:rPr>
          <w:rFonts w:ascii="Arial" w:eastAsia="Times New Roman" w:hAnsi="Arial" w:cs="Arial"/>
          <w:b/>
          <w:bCs/>
          <w:color w:val="000000"/>
          <w:lang w:eastAsia="pt-BR"/>
        </w:rPr>
      </w:pPr>
      <w:r>
        <w:rPr>
          <w:rFonts w:ascii="Arial" w:eastAsia="Times New Roman" w:hAnsi="Arial" w:cs="Arial"/>
          <w:b/>
          <w:bCs/>
          <w:color w:val="000000"/>
          <w:lang w:eastAsia="pt-BR"/>
        </w:rPr>
        <w:t>CLÁUSULA 59</w:t>
      </w:r>
      <w:r w:rsidRPr="0050148F">
        <w:rPr>
          <w:rFonts w:ascii="Arial" w:eastAsia="Times New Roman" w:hAnsi="Arial" w:cs="Arial"/>
          <w:b/>
          <w:bCs/>
          <w:color w:val="000000"/>
          <w:lang w:eastAsia="pt-BR"/>
        </w:rPr>
        <w:t xml:space="preserve"> </w:t>
      </w:r>
      <w:r w:rsidR="00912158">
        <w:rPr>
          <w:rFonts w:ascii="Arial" w:eastAsia="Times New Roman" w:hAnsi="Arial" w:cs="Arial"/>
          <w:b/>
          <w:bCs/>
          <w:color w:val="000000"/>
          <w:lang w:eastAsia="pt-BR"/>
        </w:rPr>
        <w:t>–</w:t>
      </w:r>
      <w:r w:rsidRPr="0050148F">
        <w:rPr>
          <w:rFonts w:ascii="Arial" w:eastAsia="Times New Roman" w:hAnsi="Arial" w:cs="Arial"/>
          <w:b/>
          <w:bCs/>
          <w:color w:val="000000"/>
          <w:lang w:eastAsia="pt-BR"/>
        </w:rPr>
        <w:t xml:space="preserve"> PENALIDADES</w:t>
      </w:r>
    </w:p>
    <w:p w:rsidR="00912158" w:rsidRPr="00D94AFB" w:rsidRDefault="00D94AFB" w:rsidP="0050148F">
      <w:pPr>
        <w:spacing w:line="240" w:lineRule="auto"/>
        <w:jc w:val="both"/>
        <w:rPr>
          <w:rFonts w:ascii="Times New Roman" w:eastAsia="Times New Roman" w:hAnsi="Times New Roman" w:cs="Times New Roman"/>
          <w:lang w:eastAsia="pt-BR"/>
        </w:rPr>
      </w:pPr>
      <w:r w:rsidRPr="00D94AFB">
        <w:rPr>
          <w:rFonts w:ascii="Arial" w:eastAsia="Times New Roman" w:hAnsi="Arial" w:cs="Arial"/>
          <w:bCs/>
          <w:color w:val="000000"/>
          <w:highlight w:val="yellow"/>
          <w:lang w:eastAsia="pt-BR"/>
        </w:rPr>
        <w:t>(</w:t>
      </w:r>
      <w:r w:rsidR="00912158" w:rsidRPr="00D94AFB">
        <w:rPr>
          <w:rFonts w:ascii="Arial" w:eastAsia="Times New Roman" w:hAnsi="Arial" w:cs="Arial"/>
          <w:bCs/>
          <w:color w:val="000000"/>
          <w:highlight w:val="yellow"/>
          <w:lang w:eastAsia="pt-BR"/>
        </w:rPr>
        <w:t xml:space="preserve">Consta nas </w:t>
      </w:r>
      <w:proofErr w:type="spellStart"/>
      <w:r w:rsidR="00912158" w:rsidRPr="00D94AFB">
        <w:rPr>
          <w:rFonts w:ascii="Arial" w:eastAsia="Times New Roman" w:hAnsi="Arial" w:cs="Arial"/>
          <w:bCs/>
          <w:color w:val="000000"/>
          <w:highlight w:val="yellow"/>
          <w:lang w:eastAsia="pt-BR"/>
        </w:rPr>
        <w:t>CCTs</w:t>
      </w:r>
      <w:proofErr w:type="spellEnd"/>
      <w:r w:rsidR="00912158" w:rsidRPr="00D94AFB">
        <w:rPr>
          <w:rFonts w:ascii="Arial" w:eastAsia="Times New Roman" w:hAnsi="Arial" w:cs="Arial"/>
          <w:bCs/>
          <w:color w:val="000000"/>
          <w:highlight w:val="yellow"/>
          <w:lang w:eastAsia="pt-BR"/>
        </w:rPr>
        <w:t xml:space="preserve"> 20% em beneficio do empregado, porém o sindicato tem custos </w:t>
      </w:r>
      <w:r w:rsidRPr="00D94AFB">
        <w:rPr>
          <w:rFonts w:ascii="Arial" w:eastAsia="Times New Roman" w:hAnsi="Arial" w:cs="Arial"/>
          <w:bCs/>
          <w:color w:val="000000"/>
          <w:highlight w:val="yellow"/>
          <w:lang w:eastAsia="pt-BR"/>
        </w:rPr>
        <w:t xml:space="preserve">nas ações trabalhistas) </w:t>
      </w:r>
      <w:r w:rsidR="007D5956" w:rsidRPr="00D94AFB">
        <w:rPr>
          <w:rFonts w:ascii="Arial" w:eastAsia="Times New Roman" w:hAnsi="Arial" w:cs="Arial"/>
          <w:bCs/>
          <w:color w:val="000000"/>
          <w:highlight w:val="yellow"/>
          <w:lang w:eastAsia="pt-BR"/>
        </w:rPr>
        <w:t>(</w:t>
      </w:r>
      <w:r w:rsidRPr="00D94AFB">
        <w:rPr>
          <w:rFonts w:ascii="Arial" w:eastAsia="Times New Roman" w:hAnsi="Arial" w:cs="Arial"/>
          <w:bCs/>
          <w:color w:val="000000"/>
          <w:highlight w:val="yellow"/>
          <w:lang w:eastAsia="pt-BR"/>
        </w:rPr>
        <w:t>Estamos propondo 15% em prol do empregado e 15% em prol do sindicato)</w:t>
      </w:r>
    </w:p>
    <w:p w:rsidR="0050148F" w:rsidRPr="00912158" w:rsidRDefault="00425B42" w:rsidP="0050148F">
      <w:pPr>
        <w:spacing w:after="0" w:line="240" w:lineRule="auto"/>
        <w:rPr>
          <w:rFonts w:ascii="Arial" w:hAnsi="Arial" w:cs="Arial"/>
          <w:color w:val="000000"/>
          <w:u w:val="single"/>
        </w:rPr>
      </w:pPr>
      <w:r w:rsidRPr="00912158">
        <w:rPr>
          <w:rFonts w:ascii="Arial" w:hAnsi="Arial" w:cs="Arial"/>
          <w:color w:val="000000"/>
          <w:u w:val="single"/>
        </w:rPr>
        <w:t>Pelo descumprimento de qualquer cláusula desta Convenção, fica estabelecida uma penalidade equivalente a 15% (quinze por cento) do salário normativo, por infração, em prol do empregado e 15%</w:t>
      </w:r>
      <w:proofErr w:type="gramStart"/>
      <w:r w:rsidRPr="00912158">
        <w:rPr>
          <w:rFonts w:ascii="Arial" w:hAnsi="Arial" w:cs="Arial"/>
          <w:color w:val="000000"/>
          <w:u w:val="single"/>
        </w:rPr>
        <w:t>(</w:t>
      </w:r>
      <w:proofErr w:type="gramEnd"/>
      <w:r w:rsidRPr="00912158">
        <w:rPr>
          <w:rFonts w:ascii="Arial" w:hAnsi="Arial" w:cs="Arial"/>
          <w:color w:val="000000"/>
          <w:u w:val="single"/>
        </w:rPr>
        <w:t>quinze por cento) em prol do sindicato laboral como forma de fomento das demandas e necessidade coletivas da categoria, na forma da legislação vigente.</w:t>
      </w:r>
    </w:p>
    <w:p w:rsidR="00425B42" w:rsidRPr="0050148F" w:rsidRDefault="00425B42" w:rsidP="0050148F">
      <w:pPr>
        <w:spacing w:after="0" w:line="240" w:lineRule="auto"/>
        <w:rPr>
          <w:rFonts w:ascii="Times New Roman" w:eastAsia="Times New Roman" w:hAnsi="Times New Roman" w:cs="Times New Roman"/>
          <w:lang w:eastAsia="pt-BR"/>
        </w:rPr>
      </w:pPr>
    </w:p>
    <w:p w:rsidR="0050148F" w:rsidRPr="0050148F" w:rsidRDefault="00F23CBE" w:rsidP="0050148F">
      <w:pPr>
        <w:spacing w:line="240" w:lineRule="auto"/>
        <w:jc w:val="both"/>
        <w:rPr>
          <w:rFonts w:ascii="Times New Roman" w:eastAsia="Times New Roman" w:hAnsi="Times New Roman" w:cs="Times New Roman"/>
          <w:lang w:eastAsia="pt-BR"/>
        </w:rPr>
      </w:pPr>
      <w:r>
        <w:rPr>
          <w:rFonts w:ascii="Arial" w:eastAsia="Times New Roman" w:hAnsi="Arial" w:cs="Arial"/>
          <w:b/>
          <w:bCs/>
          <w:color w:val="000000"/>
          <w:lang w:eastAsia="pt-BR"/>
        </w:rPr>
        <w:t>CLÁUSULA 60</w:t>
      </w:r>
      <w:r w:rsidR="0050148F" w:rsidRPr="0050148F">
        <w:rPr>
          <w:rFonts w:ascii="Arial" w:eastAsia="Times New Roman" w:hAnsi="Arial" w:cs="Arial"/>
          <w:b/>
          <w:bCs/>
          <w:color w:val="000000"/>
          <w:lang w:eastAsia="pt-BR"/>
        </w:rPr>
        <w:t xml:space="preserve"> - DATA BASE E VIGÊNCIA</w:t>
      </w:r>
    </w:p>
    <w:p w:rsidR="0050148F" w:rsidRPr="0050148F" w:rsidRDefault="0050148F" w:rsidP="0050148F">
      <w:pPr>
        <w:spacing w:line="240" w:lineRule="auto"/>
        <w:jc w:val="both"/>
        <w:rPr>
          <w:rFonts w:ascii="Times New Roman" w:eastAsia="Times New Roman" w:hAnsi="Times New Roman" w:cs="Times New Roman"/>
          <w:lang w:eastAsia="pt-BR"/>
        </w:rPr>
      </w:pPr>
      <w:r w:rsidRPr="0050148F">
        <w:rPr>
          <w:rFonts w:ascii="Arial" w:eastAsia="Times New Roman" w:hAnsi="Arial" w:cs="Arial"/>
          <w:color w:val="000000"/>
          <w:lang w:eastAsia="pt-BR"/>
        </w:rPr>
        <w:t>A presente convenção coletiva de trabalho abrangerá todos os empregadores e empregados das categorias representadas pelos convenentes e vigorará no período de 01.03.2018 a 28.02.2019.</w:t>
      </w:r>
    </w:p>
    <w:p w:rsidR="0050148F" w:rsidRPr="0050148F" w:rsidRDefault="0050148F" w:rsidP="005B490A">
      <w:pPr>
        <w:spacing w:line="240" w:lineRule="auto"/>
        <w:jc w:val="both"/>
        <w:rPr>
          <w:rFonts w:ascii="Arial" w:eastAsia="Times New Roman" w:hAnsi="Arial" w:cs="Arial"/>
          <w:color w:val="000000"/>
          <w:lang w:eastAsia="pt-BR"/>
        </w:rPr>
      </w:pPr>
    </w:p>
    <w:sectPr w:rsidR="0050148F" w:rsidRPr="0050148F" w:rsidSect="00174EC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41FA"/>
    <w:rsid w:val="00000059"/>
    <w:rsid w:val="00004D0B"/>
    <w:rsid w:val="0002032B"/>
    <w:rsid w:val="000321E3"/>
    <w:rsid w:val="00043E2C"/>
    <w:rsid w:val="0004784C"/>
    <w:rsid w:val="00060C73"/>
    <w:rsid w:val="00092738"/>
    <w:rsid w:val="0009326D"/>
    <w:rsid w:val="00096624"/>
    <w:rsid w:val="000B42BA"/>
    <w:rsid w:val="000C4452"/>
    <w:rsid w:val="000D7AD7"/>
    <w:rsid w:val="000F331C"/>
    <w:rsid w:val="000F5DCB"/>
    <w:rsid w:val="00100DFA"/>
    <w:rsid w:val="001241FA"/>
    <w:rsid w:val="00133146"/>
    <w:rsid w:val="00142D2A"/>
    <w:rsid w:val="00150C69"/>
    <w:rsid w:val="00171077"/>
    <w:rsid w:val="001724FA"/>
    <w:rsid w:val="00174ECB"/>
    <w:rsid w:val="001C49A2"/>
    <w:rsid w:val="00221EEE"/>
    <w:rsid w:val="002522B1"/>
    <w:rsid w:val="00254FAA"/>
    <w:rsid w:val="00280432"/>
    <w:rsid w:val="00286A3C"/>
    <w:rsid w:val="002952F6"/>
    <w:rsid w:val="002A7189"/>
    <w:rsid w:val="002C0249"/>
    <w:rsid w:val="00303CA0"/>
    <w:rsid w:val="00305489"/>
    <w:rsid w:val="00314ECA"/>
    <w:rsid w:val="00354ABD"/>
    <w:rsid w:val="003555C9"/>
    <w:rsid w:val="003939BB"/>
    <w:rsid w:val="0039413D"/>
    <w:rsid w:val="00397432"/>
    <w:rsid w:val="003A21E8"/>
    <w:rsid w:val="003E059E"/>
    <w:rsid w:val="003E65AF"/>
    <w:rsid w:val="0041291A"/>
    <w:rsid w:val="00425B42"/>
    <w:rsid w:val="00433BC4"/>
    <w:rsid w:val="00441617"/>
    <w:rsid w:val="00473632"/>
    <w:rsid w:val="00494E31"/>
    <w:rsid w:val="004B22E3"/>
    <w:rsid w:val="004B597A"/>
    <w:rsid w:val="004C60CB"/>
    <w:rsid w:val="004D6106"/>
    <w:rsid w:val="004F2DAF"/>
    <w:rsid w:val="004F3F73"/>
    <w:rsid w:val="0050148F"/>
    <w:rsid w:val="0054062F"/>
    <w:rsid w:val="00587B45"/>
    <w:rsid w:val="005B490A"/>
    <w:rsid w:val="005C4D6B"/>
    <w:rsid w:val="005C533E"/>
    <w:rsid w:val="005C67BF"/>
    <w:rsid w:val="005D6D93"/>
    <w:rsid w:val="005E05DE"/>
    <w:rsid w:val="005E39B4"/>
    <w:rsid w:val="005E44A2"/>
    <w:rsid w:val="005F3216"/>
    <w:rsid w:val="00612D02"/>
    <w:rsid w:val="006209CC"/>
    <w:rsid w:val="00632366"/>
    <w:rsid w:val="006356A6"/>
    <w:rsid w:val="00635811"/>
    <w:rsid w:val="00637CEF"/>
    <w:rsid w:val="00647702"/>
    <w:rsid w:val="00677D6A"/>
    <w:rsid w:val="00693CD4"/>
    <w:rsid w:val="006C1296"/>
    <w:rsid w:val="006C66E6"/>
    <w:rsid w:val="006C6D7E"/>
    <w:rsid w:val="00713AEA"/>
    <w:rsid w:val="007219C6"/>
    <w:rsid w:val="00730236"/>
    <w:rsid w:val="00776E17"/>
    <w:rsid w:val="007D5956"/>
    <w:rsid w:val="008064BF"/>
    <w:rsid w:val="00810A7F"/>
    <w:rsid w:val="00884762"/>
    <w:rsid w:val="00890FEF"/>
    <w:rsid w:val="00892D79"/>
    <w:rsid w:val="008A7392"/>
    <w:rsid w:val="008B46B4"/>
    <w:rsid w:val="008C742C"/>
    <w:rsid w:val="008E33D8"/>
    <w:rsid w:val="00912158"/>
    <w:rsid w:val="00925E5A"/>
    <w:rsid w:val="009546E2"/>
    <w:rsid w:val="00990C42"/>
    <w:rsid w:val="009C60CA"/>
    <w:rsid w:val="009F4081"/>
    <w:rsid w:val="00A12B34"/>
    <w:rsid w:val="00A31724"/>
    <w:rsid w:val="00A33BD4"/>
    <w:rsid w:val="00A35C65"/>
    <w:rsid w:val="00A52A69"/>
    <w:rsid w:val="00A71E0F"/>
    <w:rsid w:val="00A829E8"/>
    <w:rsid w:val="00AA1A6A"/>
    <w:rsid w:val="00AA4660"/>
    <w:rsid w:val="00B344E5"/>
    <w:rsid w:val="00B36A69"/>
    <w:rsid w:val="00B5223F"/>
    <w:rsid w:val="00B71EDF"/>
    <w:rsid w:val="00B80DF5"/>
    <w:rsid w:val="00BA78AE"/>
    <w:rsid w:val="00BC1687"/>
    <w:rsid w:val="00BD00A9"/>
    <w:rsid w:val="00BD4B29"/>
    <w:rsid w:val="00BD71DA"/>
    <w:rsid w:val="00BE610C"/>
    <w:rsid w:val="00BE7427"/>
    <w:rsid w:val="00BF10EE"/>
    <w:rsid w:val="00BF18B7"/>
    <w:rsid w:val="00BF52CB"/>
    <w:rsid w:val="00BF56E6"/>
    <w:rsid w:val="00C044BB"/>
    <w:rsid w:val="00C81DB5"/>
    <w:rsid w:val="00C929B2"/>
    <w:rsid w:val="00CB58D3"/>
    <w:rsid w:val="00CE51AD"/>
    <w:rsid w:val="00CF5C2C"/>
    <w:rsid w:val="00D34F8C"/>
    <w:rsid w:val="00D46680"/>
    <w:rsid w:val="00D5632E"/>
    <w:rsid w:val="00D65738"/>
    <w:rsid w:val="00D94AFB"/>
    <w:rsid w:val="00DB3988"/>
    <w:rsid w:val="00DE0BF7"/>
    <w:rsid w:val="00DF1832"/>
    <w:rsid w:val="00DF2441"/>
    <w:rsid w:val="00E151BB"/>
    <w:rsid w:val="00E44016"/>
    <w:rsid w:val="00E47C71"/>
    <w:rsid w:val="00E52A7D"/>
    <w:rsid w:val="00E54536"/>
    <w:rsid w:val="00E565B7"/>
    <w:rsid w:val="00E57DC1"/>
    <w:rsid w:val="00E6443D"/>
    <w:rsid w:val="00E65F56"/>
    <w:rsid w:val="00E87489"/>
    <w:rsid w:val="00EA0C35"/>
    <w:rsid w:val="00EA6A62"/>
    <w:rsid w:val="00EA7366"/>
    <w:rsid w:val="00EC29A0"/>
    <w:rsid w:val="00EC533D"/>
    <w:rsid w:val="00ED09F6"/>
    <w:rsid w:val="00EE45DD"/>
    <w:rsid w:val="00EF0055"/>
    <w:rsid w:val="00EF6EDC"/>
    <w:rsid w:val="00EF77EC"/>
    <w:rsid w:val="00F23CBE"/>
    <w:rsid w:val="00F25AFF"/>
    <w:rsid w:val="00F357B7"/>
    <w:rsid w:val="00F423FA"/>
    <w:rsid w:val="00F557DD"/>
    <w:rsid w:val="00F733DB"/>
    <w:rsid w:val="00F83AA9"/>
    <w:rsid w:val="00F85D08"/>
    <w:rsid w:val="00F91E08"/>
    <w:rsid w:val="00F95A38"/>
    <w:rsid w:val="00FA7EFB"/>
    <w:rsid w:val="00FB2F12"/>
    <w:rsid w:val="00FE11A3"/>
    <w:rsid w:val="00FE210B"/>
    <w:rsid w:val="00FF0F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EC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241F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473632"/>
  </w:style>
  <w:style w:type="character" w:styleId="Hyperlink">
    <w:name w:val="Hyperlink"/>
    <w:basedOn w:val="Fontepargpadro"/>
    <w:uiPriority w:val="99"/>
    <w:semiHidden/>
    <w:unhideWhenUsed/>
    <w:rsid w:val="004F3F73"/>
    <w:rPr>
      <w:color w:val="0000FF"/>
      <w:u w:val="single"/>
    </w:rPr>
  </w:style>
</w:styles>
</file>

<file path=word/webSettings.xml><?xml version="1.0" encoding="utf-8"?>
<w:webSettings xmlns:r="http://schemas.openxmlformats.org/officeDocument/2006/relationships" xmlns:w="http://schemas.openxmlformats.org/wordprocessingml/2006/main">
  <w:divs>
    <w:div w:id="665688">
      <w:bodyDiv w:val="1"/>
      <w:marLeft w:val="0"/>
      <w:marRight w:val="0"/>
      <w:marTop w:val="0"/>
      <w:marBottom w:val="0"/>
      <w:divBdr>
        <w:top w:val="none" w:sz="0" w:space="0" w:color="auto"/>
        <w:left w:val="none" w:sz="0" w:space="0" w:color="auto"/>
        <w:bottom w:val="none" w:sz="0" w:space="0" w:color="auto"/>
        <w:right w:val="none" w:sz="0" w:space="0" w:color="auto"/>
      </w:divBdr>
    </w:div>
    <w:div w:id="10187430">
      <w:bodyDiv w:val="1"/>
      <w:marLeft w:val="0"/>
      <w:marRight w:val="0"/>
      <w:marTop w:val="0"/>
      <w:marBottom w:val="0"/>
      <w:divBdr>
        <w:top w:val="none" w:sz="0" w:space="0" w:color="auto"/>
        <w:left w:val="none" w:sz="0" w:space="0" w:color="auto"/>
        <w:bottom w:val="none" w:sz="0" w:space="0" w:color="auto"/>
        <w:right w:val="none" w:sz="0" w:space="0" w:color="auto"/>
      </w:divBdr>
    </w:div>
    <w:div w:id="54932734">
      <w:bodyDiv w:val="1"/>
      <w:marLeft w:val="0"/>
      <w:marRight w:val="0"/>
      <w:marTop w:val="0"/>
      <w:marBottom w:val="0"/>
      <w:divBdr>
        <w:top w:val="none" w:sz="0" w:space="0" w:color="auto"/>
        <w:left w:val="none" w:sz="0" w:space="0" w:color="auto"/>
        <w:bottom w:val="none" w:sz="0" w:space="0" w:color="auto"/>
        <w:right w:val="none" w:sz="0" w:space="0" w:color="auto"/>
      </w:divBdr>
    </w:div>
    <w:div w:id="73749349">
      <w:bodyDiv w:val="1"/>
      <w:marLeft w:val="0"/>
      <w:marRight w:val="0"/>
      <w:marTop w:val="0"/>
      <w:marBottom w:val="0"/>
      <w:divBdr>
        <w:top w:val="none" w:sz="0" w:space="0" w:color="auto"/>
        <w:left w:val="none" w:sz="0" w:space="0" w:color="auto"/>
        <w:bottom w:val="none" w:sz="0" w:space="0" w:color="auto"/>
        <w:right w:val="none" w:sz="0" w:space="0" w:color="auto"/>
      </w:divBdr>
    </w:div>
    <w:div w:id="140773946">
      <w:bodyDiv w:val="1"/>
      <w:marLeft w:val="0"/>
      <w:marRight w:val="0"/>
      <w:marTop w:val="0"/>
      <w:marBottom w:val="0"/>
      <w:divBdr>
        <w:top w:val="none" w:sz="0" w:space="0" w:color="auto"/>
        <w:left w:val="none" w:sz="0" w:space="0" w:color="auto"/>
        <w:bottom w:val="none" w:sz="0" w:space="0" w:color="auto"/>
        <w:right w:val="none" w:sz="0" w:space="0" w:color="auto"/>
      </w:divBdr>
    </w:div>
    <w:div w:id="147022298">
      <w:bodyDiv w:val="1"/>
      <w:marLeft w:val="0"/>
      <w:marRight w:val="0"/>
      <w:marTop w:val="0"/>
      <w:marBottom w:val="0"/>
      <w:divBdr>
        <w:top w:val="none" w:sz="0" w:space="0" w:color="auto"/>
        <w:left w:val="none" w:sz="0" w:space="0" w:color="auto"/>
        <w:bottom w:val="none" w:sz="0" w:space="0" w:color="auto"/>
        <w:right w:val="none" w:sz="0" w:space="0" w:color="auto"/>
      </w:divBdr>
    </w:div>
    <w:div w:id="165753219">
      <w:bodyDiv w:val="1"/>
      <w:marLeft w:val="0"/>
      <w:marRight w:val="0"/>
      <w:marTop w:val="0"/>
      <w:marBottom w:val="0"/>
      <w:divBdr>
        <w:top w:val="none" w:sz="0" w:space="0" w:color="auto"/>
        <w:left w:val="none" w:sz="0" w:space="0" w:color="auto"/>
        <w:bottom w:val="none" w:sz="0" w:space="0" w:color="auto"/>
        <w:right w:val="none" w:sz="0" w:space="0" w:color="auto"/>
      </w:divBdr>
    </w:div>
    <w:div w:id="235357871">
      <w:bodyDiv w:val="1"/>
      <w:marLeft w:val="0"/>
      <w:marRight w:val="0"/>
      <w:marTop w:val="0"/>
      <w:marBottom w:val="0"/>
      <w:divBdr>
        <w:top w:val="none" w:sz="0" w:space="0" w:color="auto"/>
        <w:left w:val="none" w:sz="0" w:space="0" w:color="auto"/>
        <w:bottom w:val="none" w:sz="0" w:space="0" w:color="auto"/>
        <w:right w:val="none" w:sz="0" w:space="0" w:color="auto"/>
      </w:divBdr>
    </w:div>
    <w:div w:id="286203321">
      <w:bodyDiv w:val="1"/>
      <w:marLeft w:val="0"/>
      <w:marRight w:val="0"/>
      <w:marTop w:val="0"/>
      <w:marBottom w:val="0"/>
      <w:divBdr>
        <w:top w:val="none" w:sz="0" w:space="0" w:color="auto"/>
        <w:left w:val="none" w:sz="0" w:space="0" w:color="auto"/>
        <w:bottom w:val="none" w:sz="0" w:space="0" w:color="auto"/>
        <w:right w:val="none" w:sz="0" w:space="0" w:color="auto"/>
      </w:divBdr>
    </w:div>
    <w:div w:id="327440376">
      <w:bodyDiv w:val="1"/>
      <w:marLeft w:val="0"/>
      <w:marRight w:val="0"/>
      <w:marTop w:val="0"/>
      <w:marBottom w:val="0"/>
      <w:divBdr>
        <w:top w:val="none" w:sz="0" w:space="0" w:color="auto"/>
        <w:left w:val="none" w:sz="0" w:space="0" w:color="auto"/>
        <w:bottom w:val="none" w:sz="0" w:space="0" w:color="auto"/>
        <w:right w:val="none" w:sz="0" w:space="0" w:color="auto"/>
      </w:divBdr>
    </w:div>
    <w:div w:id="354423509">
      <w:bodyDiv w:val="1"/>
      <w:marLeft w:val="0"/>
      <w:marRight w:val="0"/>
      <w:marTop w:val="0"/>
      <w:marBottom w:val="0"/>
      <w:divBdr>
        <w:top w:val="none" w:sz="0" w:space="0" w:color="auto"/>
        <w:left w:val="none" w:sz="0" w:space="0" w:color="auto"/>
        <w:bottom w:val="none" w:sz="0" w:space="0" w:color="auto"/>
        <w:right w:val="none" w:sz="0" w:space="0" w:color="auto"/>
      </w:divBdr>
    </w:div>
    <w:div w:id="423653017">
      <w:bodyDiv w:val="1"/>
      <w:marLeft w:val="0"/>
      <w:marRight w:val="0"/>
      <w:marTop w:val="0"/>
      <w:marBottom w:val="0"/>
      <w:divBdr>
        <w:top w:val="none" w:sz="0" w:space="0" w:color="auto"/>
        <w:left w:val="none" w:sz="0" w:space="0" w:color="auto"/>
        <w:bottom w:val="none" w:sz="0" w:space="0" w:color="auto"/>
        <w:right w:val="none" w:sz="0" w:space="0" w:color="auto"/>
      </w:divBdr>
    </w:div>
    <w:div w:id="441656383">
      <w:bodyDiv w:val="1"/>
      <w:marLeft w:val="0"/>
      <w:marRight w:val="0"/>
      <w:marTop w:val="0"/>
      <w:marBottom w:val="0"/>
      <w:divBdr>
        <w:top w:val="none" w:sz="0" w:space="0" w:color="auto"/>
        <w:left w:val="none" w:sz="0" w:space="0" w:color="auto"/>
        <w:bottom w:val="none" w:sz="0" w:space="0" w:color="auto"/>
        <w:right w:val="none" w:sz="0" w:space="0" w:color="auto"/>
      </w:divBdr>
    </w:div>
    <w:div w:id="451217730">
      <w:bodyDiv w:val="1"/>
      <w:marLeft w:val="0"/>
      <w:marRight w:val="0"/>
      <w:marTop w:val="0"/>
      <w:marBottom w:val="0"/>
      <w:divBdr>
        <w:top w:val="none" w:sz="0" w:space="0" w:color="auto"/>
        <w:left w:val="none" w:sz="0" w:space="0" w:color="auto"/>
        <w:bottom w:val="none" w:sz="0" w:space="0" w:color="auto"/>
        <w:right w:val="none" w:sz="0" w:space="0" w:color="auto"/>
      </w:divBdr>
    </w:div>
    <w:div w:id="469522840">
      <w:bodyDiv w:val="1"/>
      <w:marLeft w:val="0"/>
      <w:marRight w:val="0"/>
      <w:marTop w:val="0"/>
      <w:marBottom w:val="0"/>
      <w:divBdr>
        <w:top w:val="none" w:sz="0" w:space="0" w:color="auto"/>
        <w:left w:val="none" w:sz="0" w:space="0" w:color="auto"/>
        <w:bottom w:val="none" w:sz="0" w:space="0" w:color="auto"/>
        <w:right w:val="none" w:sz="0" w:space="0" w:color="auto"/>
      </w:divBdr>
    </w:div>
    <w:div w:id="645209761">
      <w:bodyDiv w:val="1"/>
      <w:marLeft w:val="0"/>
      <w:marRight w:val="0"/>
      <w:marTop w:val="0"/>
      <w:marBottom w:val="0"/>
      <w:divBdr>
        <w:top w:val="none" w:sz="0" w:space="0" w:color="auto"/>
        <w:left w:val="none" w:sz="0" w:space="0" w:color="auto"/>
        <w:bottom w:val="none" w:sz="0" w:space="0" w:color="auto"/>
        <w:right w:val="none" w:sz="0" w:space="0" w:color="auto"/>
      </w:divBdr>
    </w:div>
    <w:div w:id="746458523">
      <w:bodyDiv w:val="1"/>
      <w:marLeft w:val="0"/>
      <w:marRight w:val="0"/>
      <w:marTop w:val="0"/>
      <w:marBottom w:val="0"/>
      <w:divBdr>
        <w:top w:val="none" w:sz="0" w:space="0" w:color="auto"/>
        <w:left w:val="none" w:sz="0" w:space="0" w:color="auto"/>
        <w:bottom w:val="none" w:sz="0" w:space="0" w:color="auto"/>
        <w:right w:val="none" w:sz="0" w:space="0" w:color="auto"/>
      </w:divBdr>
    </w:div>
    <w:div w:id="765813005">
      <w:bodyDiv w:val="1"/>
      <w:marLeft w:val="0"/>
      <w:marRight w:val="0"/>
      <w:marTop w:val="0"/>
      <w:marBottom w:val="0"/>
      <w:divBdr>
        <w:top w:val="none" w:sz="0" w:space="0" w:color="auto"/>
        <w:left w:val="none" w:sz="0" w:space="0" w:color="auto"/>
        <w:bottom w:val="none" w:sz="0" w:space="0" w:color="auto"/>
        <w:right w:val="none" w:sz="0" w:space="0" w:color="auto"/>
      </w:divBdr>
    </w:div>
    <w:div w:id="840315674">
      <w:bodyDiv w:val="1"/>
      <w:marLeft w:val="0"/>
      <w:marRight w:val="0"/>
      <w:marTop w:val="0"/>
      <w:marBottom w:val="0"/>
      <w:divBdr>
        <w:top w:val="none" w:sz="0" w:space="0" w:color="auto"/>
        <w:left w:val="none" w:sz="0" w:space="0" w:color="auto"/>
        <w:bottom w:val="none" w:sz="0" w:space="0" w:color="auto"/>
        <w:right w:val="none" w:sz="0" w:space="0" w:color="auto"/>
      </w:divBdr>
    </w:div>
    <w:div w:id="850949175">
      <w:bodyDiv w:val="1"/>
      <w:marLeft w:val="0"/>
      <w:marRight w:val="0"/>
      <w:marTop w:val="0"/>
      <w:marBottom w:val="0"/>
      <w:divBdr>
        <w:top w:val="none" w:sz="0" w:space="0" w:color="auto"/>
        <w:left w:val="none" w:sz="0" w:space="0" w:color="auto"/>
        <w:bottom w:val="none" w:sz="0" w:space="0" w:color="auto"/>
        <w:right w:val="none" w:sz="0" w:space="0" w:color="auto"/>
      </w:divBdr>
    </w:div>
    <w:div w:id="936719990">
      <w:bodyDiv w:val="1"/>
      <w:marLeft w:val="0"/>
      <w:marRight w:val="0"/>
      <w:marTop w:val="0"/>
      <w:marBottom w:val="0"/>
      <w:divBdr>
        <w:top w:val="none" w:sz="0" w:space="0" w:color="auto"/>
        <w:left w:val="none" w:sz="0" w:space="0" w:color="auto"/>
        <w:bottom w:val="none" w:sz="0" w:space="0" w:color="auto"/>
        <w:right w:val="none" w:sz="0" w:space="0" w:color="auto"/>
      </w:divBdr>
    </w:div>
    <w:div w:id="1019969355">
      <w:bodyDiv w:val="1"/>
      <w:marLeft w:val="0"/>
      <w:marRight w:val="0"/>
      <w:marTop w:val="0"/>
      <w:marBottom w:val="0"/>
      <w:divBdr>
        <w:top w:val="none" w:sz="0" w:space="0" w:color="auto"/>
        <w:left w:val="none" w:sz="0" w:space="0" w:color="auto"/>
        <w:bottom w:val="none" w:sz="0" w:space="0" w:color="auto"/>
        <w:right w:val="none" w:sz="0" w:space="0" w:color="auto"/>
      </w:divBdr>
    </w:div>
    <w:div w:id="1022390711">
      <w:bodyDiv w:val="1"/>
      <w:marLeft w:val="0"/>
      <w:marRight w:val="0"/>
      <w:marTop w:val="0"/>
      <w:marBottom w:val="0"/>
      <w:divBdr>
        <w:top w:val="none" w:sz="0" w:space="0" w:color="auto"/>
        <w:left w:val="none" w:sz="0" w:space="0" w:color="auto"/>
        <w:bottom w:val="none" w:sz="0" w:space="0" w:color="auto"/>
        <w:right w:val="none" w:sz="0" w:space="0" w:color="auto"/>
      </w:divBdr>
    </w:div>
    <w:div w:id="1104231620">
      <w:bodyDiv w:val="1"/>
      <w:marLeft w:val="0"/>
      <w:marRight w:val="0"/>
      <w:marTop w:val="0"/>
      <w:marBottom w:val="0"/>
      <w:divBdr>
        <w:top w:val="none" w:sz="0" w:space="0" w:color="auto"/>
        <w:left w:val="none" w:sz="0" w:space="0" w:color="auto"/>
        <w:bottom w:val="none" w:sz="0" w:space="0" w:color="auto"/>
        <w:right w:val="none" w:sz="0" w:space="0" w:color="auto"/>
      </w:divBdr>
    </w:div>
    <w:div w:id="1174609254">
      <w:bodyDiv w:val="1"/>
      <w:marLeft w:val="0"/>
      <w:marRight w:val="0"/>
      <w:marTop w:val="0"/>
      <w:marBottom w:val="0"/>
      <w:divBdr>
        <w:top w:val="none" w:sz="0" w:space="0" w:color="auto"/>
        <w:left w:val="none" w:sz="0" w:space="0" w:color="auto"/>
        <w:bottom w:val="none" w:sz="0" w:space="0" w:color="auto"/>
        <w:right w:val="none" w:sz="0" w:space="0" w:color="auto"/>
      </w:divBdr>
    </w:div>
    <w:div w:id="1252274602">
      <w:bodyDiv w:val="1"/>
      <w:marLeft w:val="0"/>
      <w:marRight w:val="0"/>
      <w:marTop w:val="0"/>
      <w:marBottom w:val="0"/>
      <w:divBdr>
        <w:top w:val="none" w:sz="0" w:space="0" w:color="auto"/>
        <w:left w:val="none" w:sz="0" w:space="0" w:color="auto"/>
        <w:bottom w:val="none" w:sz="0" w:space="0" w:color="auto"/>
        <w:right w:val="none" w:sz="0" w:space="0" w:color="auto"/>
      </w:divBdr>
    </w:div>
    <w:div w:id="1279532471">
      <w:bodyDiv w:val="1"/>
      <w:marLeft w:val="0"/>
      <w:marRight w:val="0"/>
      <w:marTop w:val="0"/>
      <w:marBottom w:val="0"/>
      <w:divBdr>
        <w:top w:val="none" w:sz="0" w:space="0" w:color="auto"/>
        <w:left w:val="none" w:sz="0" w:space="0" w:color="auto"/>
        <w:bottom w:val="none" w:sz="0" w:space="0" w:color="auto"/>
        <w:right w:val="none" w:sz="0" w:space="0" w:color="auto"/>
      </w:divBdr>
    </w:div>
    <w:div w:id="1324317474">
      <w:bodyDiv w:val="1"/>
      <w:marLeft w:val="0"/>
      <w:marRight w:val="0"/>
      <w:marTop w:val="0"/>
      <w:marBottom w:val="0"/>
      <w:divBdr>
        <w:top w:val="none" w:sz="0" w:space="0" w:color="auto"/>
        <w:left w:val="none" w:sz="0" w:space="0" w:color="auto"/>
        <w:bottom w:val="none" w:sz="0" w:space="0" w:color="auto"/>
        <w:right w:val="none" w:sz="0" w:space="0" w:color="auto"/>
      </w:divBdr>
    </w:div>
    <w:div w:id="1354575005">
      <w:bodyDiv w:val="1"/>
      <w:marLeft w:val="0"/>
      <w:marRight w:val="0"/>
      <w:marTop w:val="0"/>
      <w:marBottom w:val="0"/>
      <w:divBdr>
        <w:top w:val="none" w:sz="0" w:space="0" w:color="auto"/>
        <w:left w:val="none" w:sz="0" w:space="0" w:color="auto"/>
        <w:bottom w:val="none" w:sz="0" w:space="0" w:color="auto"/>
        <w:right w:val="none" w:sz="0" w:space="0" w:color="auto"/>
      </w:divBdr>
    </w:div>
    <w:div w:id="1384598811">
      <w:bodyDiv w:val="1"/>
      <w:marLeft w:val="0"/>
      <w:marRight w:val="0"/>
      <w:marTop w:val="0"/>
      <w:marBottom w:val="0"/>
      <w:divBdr>
        <w:top w:val="none" w:sz="0" w:space="0" w:color="auto"/>
        <w:left w:val="none" w:sz="0" w:space="0" w:color="auto"/>
        <w:bottom w:val="none" w:sz="0" w:space="0" w:color="auto"/>
        <w:right w:val="none" w:sz="0" w:space="0" w:color="auto"/>
      </w:divBdr>
    </w:div>
    <w:div w:id="1431048567">
      <w:bodyDiv w:val="1"/>
      <w:marLeft w:val="0"/>
      <w:marRight w:val="0"/>
      <w:marTop w:val="0"/>
      <w:marBottom w:val="0"/>
      <w:divBdr>
        <w:top w:val="none" w:sz="0" w:space="0" w:color="auto"/>
        <w:left w:val="none" w:sz="0" w:space="0" w:color="auto"/>
        <w:bottom w:val="none" w:sz="0" w:space="0" w:color="auto"/>
        <w:right w:val="none" w:sz="0" w:space="0" w:color="auto"/>
      </w:divBdr>
    </w:div>
    <w:div w:id="1436752179">
      <w:bodyDiv w:val="1"/>
      <w:marLeft w:val="0"/>
      <w:marRight w:val="0"/>
      <w:marTop w:val="0"/>
      <w:marBottom w:val="0"/>
      <w:divBdr>
        <w:top w:val="none" w:sz="0" w:space="0" w:color="auto"/>
        <w:left w:val="none" w:sz="0" w:space="0" w:color="auto"/>
        <w:bottom w:val="none" w:sz="0" w:space="0" w:color="auto"/>
        <w:right w:val="none" w:sz="0" w:space="0" w:color="auto"/>
      </w:divBdr>
    </w:div>
    <w:div w:id="1512449753">
      <w:bodyDiv w:val="1"/>
      <w:marLeft w:val="0"/>
      <w:marRight w:val="0"/>
      <w:marTop w:val="0"/>
      <w:marBottom w:val="0"/>
      <w:divBdr>
        <w:top w:val="none" w:sz="0" w:space="0" w:color="auto"/>
        <w:left w:val="none" w:sz="0" w:space="0" w:color="auto"/>
        <w:bottom w:val="none" w:sz="0" w:space="0" w:color="auto"/>
        <w:right w:val="none" w:sz="0" w:space="0" w:color="auto"/>
      </w:divBdr>
    </w:div>
    <w:div w:id="1546140552">
      <w:bodyDiv w:val="1"/>
      <w:marLeft w:val="0"/>
      <w:marRight w:val="0"/>
      <w:marTop w:val="0"/>
      <w:marBottom w:val="0"/>
      <w:divBdr>
        <w:top w:val="none" w:sz="0" w:space="0" w:color="auto"/>
        <w:left w:val="none" w:sz="0" w:space="0" w:color="auto"/>
        <w:bottom w:val="none" w:sz="0" w:space="0" w:color="auto"/>
        <w:right w:val="none" w:sz="0" w:space="0" w:color="auto"/>
      </w:divBdr>
    </w:div>
    <w:div w:id="1623264168">
      <w:bodyDiv w:val="1"/>
      <w:marLeft w:val="0"/>
      <w:marRight w:val="0"/>
      <w:marTop w:val="0"/>
      <w:marBottom w:val="0"/>
      <w:divBdr>
        <w:top w:val="none" w:sz="0" w:space="0" w:color="auto"/>
        <w:left w:val="none" w:sz="0" w:space="0" w:color="auto"/>
        <w:bottom w:val="none" w:sz="0" w:space="0" w:color="auto"/>
        <w:right w:val="none" w:sz="0" w:space="0" w:color="auto"/>
      </w:divBdr>
    </w:div>
    <w:div w:id="1641349599">
      <w:bodyDiv w:val="1"/>
      <w:marLeft w:val="0"/>
      <w:marRight w:val="0"/>
      <w:marTop w:val="0"/>
      <w:marBottom w:val="0"/>
      <w:divBdr>
        <w:top w:val="none" w:sz="0" w:space="0" w:color="auto"/>
        <w:left w:val="none" w:sz="0" w:space="0" w:color="auto"/>
        <w:bottom w:val="none" w:sz="0" w:space="0" w:color="auto"/>
        <w:right w:val="none" w:sz="0" w:space="0" w:color="auto"/>
      </w:divBdr>
    </w:div>
    <w:div w:id="1696342742">
      <w:bodyDiv w:val="1"/>
      <w:marLeft w:val="0"/>
      <w:marRight w:val="0"/>
      <w:marTop w:val="0"/>
      <w:marBottom w:val="0"/>
      <w:divBdr>
        <w:top w:val="none" w:sz="0" w:space="0" w:color="auto"/>
        <w:left w:val="none" w:sz="0" w:space="0" w:color="auto"/>
        <w:bottom w:val="none" w:sz="0" w:space="0" w:color="auto"/>
        <w:right w:val="none" w:sz="0" w:space="0" w:color="auto"/>
      </w:divBdr>
    </w:div>
    <w:div w:id="1707868684">
      <w:bodyDiv w:val="1"/>
      <w:marLeft w:val="0"/>
      <w:marRight w:val="0"/>
      <w:marTop w:val="0"/>
      <w:marBottom w:val="0"/>
      <w:divBdr>
        <w:top w:val="none" w:sz="0" w:space="0" w:color="auto"/>
        <w:left w:val="none" w:sz="0" w:space="0" w:color="auto"/>
        <w:bottom w:val="none" w:sz="0" w:space="0" w:color="auto"/>
        <w:right w:val="none" w:sz="0" w:space="0" w:color="auto"/>
      </w:divBdr>
    </w:div>
    <w:div w:id="1726638932">
      <w:bodyDiv w:val="1"/>
      <w:marLeft w:val="0"/>
      <w:marRight w:val="0"/>
      <w:marTop w:val="0"/>
      <w:marBottom w:val="0"/>
      <w:divBdr>
        <w:top w:val="none" w:sz="0" w:space="0" w:color="auto"/>
        <w:left w:val="none" w:sz="0" w:space="0" w:color="auto"/>
        <w:bottom w:val="none" w:sz="0" w:space="0" w:color="auto"/>
        <w:right w:val="none" w:sz="0" w:space="0" w:color="auto"/>
      </w:divBdr>
    </w:div>
    <w:div w:id="1788893895">
      <w:bodyDiv w:val="1"/>
      <w:marLeft w:val="0"/>
      <w:marRight w:val="0"/>
      <w:marTop w:val="0"/>
      <w:marBottom w:val="0"/>
      <w:divBdr>
        <w:top w:val="none" w:sz="0" w:space="0" w:color="auto"/>
        <w:left w:val="none" w:sz="0" w:space="0" w:color="auto"/>
        <w:bottom w:val="none" w:sz="0" w:space="0" w:color="auto"/>
        <w:right w:val="none" w:sz="0" w:space="0" w:color="auto"/>
      </w:divBdr>
    </w:div>
    <w:div w:id="1891384596">
      <w:bodyDiv w:val="1"/>
      <w:marLeft w:val="0"/>
      <w:marRight w:val="0"/>
      <w:marTop w:val="0"/>
      <w:marBottom w:val="0"/>
      <w:divBdr>
        <w:top w:val="none" w:sz="0" w:space="0" w:color="auto"/>
        <w:left w:val="none" w:sz="0" w:space="0" w:color="auto"/>
        <w:bottom w:val="none" w:sz="0" w:space="0" w:color="auto"/>
        <w:right w:val="none" w:sz="0" w:space="0" w:color="auto"/>
      </w:divBdr>
    </w:div>
    <w:div w:id="1911500683">
      <w:bodyDiv w:val="1"/>
      <w:marLeft w:val="0"/>
      <w:marRight w:val="0"/>
      <w:marTop w:val="0"/>
      <w:marBottom w:val="0"/>
      <w:divBdr>
        <w:top w:val="none" w:sz="0" w:space="0" w:color="auto"/>
        <w:left w:val="none" w:sz="0" w:space="0" w:color="auto"/>
        <w:bottom w:val="none" w:sz="0" w:space="0" w:color="auto"/>
        <w:right w:val="none" w:sz="0" w:space="0" w:color="auto"/>
      </w:divBdr>
    </w:div>
    <w:div w:id="1946111164">
      <w:bodyDiv w:val="1"/>
      <w:marLeft w:val="0"/>
      <w:marRight w:val="0"/>
      <w:marTop w:val="0"/>
      <w:marBottom w:val="0"/>
      <w:divBdr>
        <w:top w:val="none" w:sz="0" w:space="0" w:color="auto"/>
        <w:left w:val="none" w:sz="0" w:space="0" w:color="auto"/>
        <w:bottom w:val="none" w:sz="0" w:space="0" w:color="auto"/>
        <w:right w:val="none" w:sz="0" w:space="0" w:color="auto"/>
      </w:divBdr>
    </w:div>
    <w:div w:id="1950235058">
      <w:bodyDiv w:val="1"/>
      <w:marLeft w:val="0"/>
      <w:marRight w:val="0"/>
      <w:marTop w:val="0"/>
      <w:marBottom w:val="0"/>
      <w:divBdr>
        <w:top w:val="none" w:sz="0" w:space="0" w:color="auto"/>
        <w:left w:val="none" w:sz="0" w:space="0" w:color="auto"/>
        <w:bottom w:val="none" w:sz="0" w:space="0" w:color="auto"/>
        <w:right w:val="none" w:sz="0" w:space="0" w:color="auto"/>
      </w:divBdr>
    </w:div>
    <w:div w:id="209192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ndfar@sindfar.org.br" TargetMode="External"/><Relationship Id="rId5" Type="http://schemas.openxmlformats.org/officeDocument/2006/relationships/hyperlink" Target="http://www.sindfar.org.br" TargetMode="External"/><Relationship Id="rId4" Type="http://schemas.openxmlformats.org/officeDocument/2006/relationships/hyperlink" Target="http://www.sindfar.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20</Pages>
  <Words>7193</Words>
  <Characters>38848</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SINDFAR-SC</dc:creator>
  <cp:lastModifiedBy>SINDFAR-SC</cp:lastModifiedBy>
  <cp:revision>3</cp:revision>
  <dcterms:created xsi:type="dcterms:W3CDTF">2017-11-09T17:19:00Z</dcterms:created>
  <dcterms:modified xsi:type="dcterms:W3CDTF">2017-11-10T20:10:00Z</dcterms:modified>
</cp:coreProperties>
</file>